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BE" w:rsidRDefault="00DF63BE" w:rsidP="00DF63BE">
      <w:pPr>
        <w:jc w:val="both"/>
      </w:pPr>
    </w:p>
    <w:p w:rsidR="00DF63BE" w:rsidRPr="006772D9" w:rsidRDefault="00DF63BE" w:rsidP="00DF63BE">
      <w:pPr>
        <w:ind w:right="-569"/>
        <w:jc w:val="center"/>
      </w:pPr>
      <w:r w:rsidRPr="006772D9">
        <w:t>Министерство труда и социальной защиты населения Забайкальского края</w:t>
      </w:r>
    </w:p>
    <w:p w:rsidR="00DF63BE" w:rsidRPr="006772D9" w:rsidRDefault="00DF63BE" w:rsidP="00DF63BE">
      <w:pPr>
        <w:ind w:right="-569"/>
        <w:jc w:val="center"/>
      </w:pPr>
      <w:r w:rsidRPr="006772D9">
        <w:t>Государственное автономное учреждение социального обслуживания</w:t>
      </w:r>
    </w:p>
    <w:p w:rsidR="00DF63BE" w:rsidRDefault="00DF63BE" w:rsidP="00DF63BE">
      <w:pPr>
        <w:ind w:right="-569"/>
        <w:jc w:val="center"/>
      </w:pPr>
      <w:r w:rsidRPr="006772D9">
        <w:t xml:space="preserve"> «</w:t>
      </w:r>
      <w:proofErr w:type="spellStart"/>
      <w:r w:rsidR="00E720ED">
        <w:t>Борзинский</w:t>
      </w:r>
      <w:proofErr w:type="spellEnd"/>
      <w:r w:rsidR="00E720ED">
        <w:t xml:space="preserve"> дом-интернат для граждан, имеющих психические расстройства»</w:t>
      </w:r>
    </w:p>
    <w:p w:rsidR="00E720ED" w:rsidRDefault="00E720ED" w:rsidP="00DF63BE">
      <w:pPr>
        <w:ind w:right="-569"/>
        <w:jc w:val="center"/>
      </w:pPr>
      <w:r>
        <w:t>Забайкальского края</w:t>
      </w:r>
    </w:p>
    <w:p w:rsidR="00DF63BE" w:rsidRDefault="00DF63BE" w:rsidP="00DF63BE">
      <w:pPr>
        <w:ind w:right="-569"/>
        <w:jc w:val="center"/>
      </w:pPr>
    </w:p>
    <w:p w:rsidR="00DF63BE" w:rsidRDefault="00DF63BE" w:rsidP="00DF63BE">
      <w:pPr>
        <w:ind w:right="-569"/>
        <w:jc w:val="center"/>
      </w:pPr>
    </w:p>
    <w:p w:rsidR="00DF63BE" w:rsidRDefault="00DF63BE" w:rsidP="00DF63BE">
      <w:pPr>
        <w:ind w:right="-569"/>
        <w:jc w:val="center"/>
      </w:pPr>
    </w:p>
    <w:p w:rsidR="00DF63BE" w:rsidRDefault="00DF63BE" w:rsidP="00DF63BE">
      <w:pPr>
        <w:ind w:right="-569"/>
        <w:jc w:val="center"/>
      </w:pPr>
    </w:p>
    <w:p w:rsidR="00DF63BE" w:rsidRDefault="00DF63BE" w:rsidP="00DF63BE">
      <w:pPr>
        <w:ind w:right="-569"/>
        <w:jc w:val="center"/>
      </w:pPr>
    </w:p>
    <w:p w:rsidR="00DF63BE" w:rsidRDefault="00DF63BE" w:rsidP="00DF63BE">
      <w:pPr>
        <w:ind w:right="-569"/>
        <w:jc w:val="center"/>
      </w:pPr>
    </w:p>
    <w:p w:rsidR="00DF63BE" w:rsidRDefault="00DF63BE" w:rsidP="00DF63BE">
      <w:pPr>
        <w:ind w:right="-569"/>
        <w:jc w:val="center"/>
      </w:pPr>
    </w:p>
    <w:p w:rsidR="00DF63BE" w:rsidRDefault="00DF63BE" w:rsidP="00DF63BE">
      <w:pPr>
        <w:ind w:right="-569"/>
        <w:jc w:val="center"/>
      </w:pPr>
    </w:p>
    <w:p w:rsidR="00DF63BE" w:rsidRPr="007902C4" w:rsidRDefault="00DF63BE" w:rsidP="00DF63BE">
      <w:pPr>
        <w:ind w:right="-569"/>
        <w:jc w:val="center"/>
      </w:pPr>
    </w:p>
    <w:p w:rsidR="00DF63BE" w:rsidRPr="007902C4" w:rsidRDefault="00DF63BE" w:rsidP="00DF63BE">
      <w:pPr>
        <w:pStyle w:val="5"/>
        <w:spacing w:before="0" w:line="240" w:lineRule="auto"/>
        <w:ind w:left="300" w:right="280"/>
        <w:rPr>
          <w:sz w:val="24"/>
          <w:szCs w:val="24"/>
        </w:rPr>
      </w:pPr>
    </w:p>
    <w:p w:rsidR="00DF63BE" w:rsidRPr="007902C4" w:rsidRDefault="00DF63BE" w:rsidP="00DF63BE">
      <w:pPr>
        <w:pStyle w:val="5"/>
        <w:spacing w:before="0" w:line="240" w:lineRule="auto"/>
        <w:ind w:right="280" w:firstLine="0"/>
        <w:jc w:val="left"/>
        <w:rPr>
          <w:b/>
          <w:sz w:val="24"/>
          <w:szCs w:val="24"/>
        </w:rPr>
      </w:pPr>
    </w:p>
    <w:p w:rsidR="00DF63BE" w:rsidRDefault="00DF63BE" w:rsidP="00DF63BE">
      <w:pPr>
        <w:pStyle w:val="5"/>
        <w:spacing w:before="0" w:line="240" w:lineRule="auto"/>
        <w:ind w:left="300" w:right="280"/>
        <w:jc w:val="center"/>
        <w:rPr>
          <w:b/>
          <w:sz w:val="24"/>
          <w:szCs w:val="24"/>
        </w:rPr>
      </w:pPr>
    </w:p>
    <w:p w:rsidR="00DF63BE" w:rsidRDefault="00DF63BE" w:rsidP="00DF63BE">
      <w:pPr>
        <w:pStyle w:val="5"/>
        <w:spacing w:before="0" w:line="240" w:lineRule="auto"/>
        <w:ind w:left="300" w:right="280"/>
        <w:jc w:val="center"/>
        <w:rPr>
          <w:b/>
          <w:sz w:val="24"/>
          <w:szCs w:val="24"/>
        </w:rPr>
      </w:pPr>
    </w:p>
    <w:p w:rsidR="00DF63BE" w:rsidRDefault="00DF63BE" w:rsidP="00DF63BE">
      <w:pPr>
        <w:pStyle w:val="5"/>
        <w:spacing w:before="0" w:line="240" w:lineRule="auto"/>
        <w:ind w:left="300" w:right="280"/>
        <w:jc w:val="center"/>
        <w:rPr>
          <w:b/>
          <w:sz w:val="24"/>
          <w:szCs w:val="24"/>
        </w:rPr>
      </w:pPr>
    </w:p>
    <w:p w:rsidR="00DF63BE" w:rsidRDefault="00DF63BE" w:rsidP="00DF63BE">
      <w:pPr>
        <w:pStyle w:val="5"/>
        <w:spacing w:before="0" w:line="240" w:lineRule="auto"/>
        <w:ind w:left="300" w:right="280"/>
        <w:jc w:val="center"/>
        <w:rPr>
          <w:b/>
          <w:sz w:val="24"/>
          <w:szCs w:val="24"/>
        </w:rPr>
      </w:pPr>
    </w:p>
    <w:p w:rsidR="00DF63BE" w:rsidRDefault="00DF63BE" w:rsidP="00DF63BE">
      <w:pPr>
        <w:pStyle w:val="5"/>
        <w:spacing w:before="0" w:line="240" w:lineRule="auto"/>
        <w:ind w:left="300" w:right="280"/>
        <w:jc w:val="center"/>
        <w:rPr>
          <w:b/>
          <w:sz w:val="24"/>
          <w:szCs w:val="24"/>
        </w:rPr>
      </w:pPr>
    </w:p>
    <w:p w:rsidR="00DF63BE" w:rsidRDefault="00DF63BE" w:rsidP="00DF63BE">
      <w:pPr>
        <w:pStyle w:val="5"/>
        <w:spacing w:before="0" w:line="240" w:lineRule="auto"/>
        <w:ind w:left="300" w:right="280"/>
        <w:jc w:val="center"/>
        <w:rPr>
          <w:b/>
          <w:sz w:val="24"/>
          <w:szCs w:val="24"/>
        </w:rPr>
      </w:pPr>
    </w:p>
    <w:p w:rsidR="00DF63BE" w:rsidRDefault="00DF63BE" w:rsidP="00DF63BE">
      <w:pPr>
        <w:pStyle w:val="5"/>
        <w:spacing w:before="0" w:line="240" w:lineRule="auto"/>
        <w:ind w:left="300" w:right="280"/>
        <w:jc w:val="center"/>
        <w:rPr>
          <w:b/>
          <w:sz w:val="24"/>
          <w:szCs w:val="24"/>
        </w:rPr>
      </w:pPr>
    </w:p>
    <w:p w:rsidR="00DF63BE" w:rsidRDefault="00DF63BE" w:rsidP="00DF63BE">
      <w:pPr>
        <w:pStyle w:val="5"/>
        <w:spacing w:before="0" w:line="240" w:lineRule="auto"/>
        <w:ind w:left="300" w:right="280"/>
        <w:jc w:val="center"/>
        <w:rPr>
          <w:b/>
          <w:sz w:val="24"/>
          <w:szCs w:val="24"/>
        </w:rPr>
      </w:pPr>
    </w:p>
    <w:p w:rsidR="00A549D9" w:rsidRDefault="00A549D9" w:rsidP="00DF63BE">
      <w:pPr>
        <w:jc w:val="center"/>
        <w:rPr>
          <w:b/>
          <w:bCs/>
          <w:sz w:val="28"/>
          <w:szCs w:val="28"/>
        </w:rPr>
      </w:pPr>
    </w:p>
    <w:p w:rsidR="00A549D9" w:rsidRDefault="00A549D9" w:rsidP="00DF63BE">
      <w:pPr>
        <w:jc w:val="center"/>
        <w:rPr>
          <w:b/>
          <w:bCs/>
          <w:sz w:val="28"/>
          <w:szCs w:val="28"/>
        </w:rPr>
      </w:pPr>
    </w:p>
    <w:p w:rsidR="00DF63BE" w:rsidRPr="00AB3E21" w:rsidRDefault="00B11033" w:rsidP="00DF63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об</w:t>
      </w:r>
      <w:r w:rsidR="008E736D">
        <w:rPr>
          <w:b/>
          <w:bCs/>
          <w:sz w:val="28"/>
          <w:szCs w:val="28"/>
        </w:rPr>
        <w:t xml:space="preserve"> антитер</w:t>
      </w:r>
      <w:r w:rsidR="00CE1B68">
        <w:rPr>
          <w:b/>
          <w:bCs/>
          <w:sz w:val="28"/>
          <w:szCs w:val="28"/>
        </w:rPr>
        <w:t>ро</w:t>
      </w:r>
      <w:r w:rsidR="008E736D">
        <w:rPr>
          <w:b/>
          <w:bCs/>
          <w:sz w:val="28"/>
          <w:szCs w:val="28"/>
        </w:rPr>
        <w:t>ристической защищённости</w:t>
      </w:r>
    </w:p>
    <w:p w:rsidR="00DF63BE" w:rsidRDefault="00DF63BE" w:rsidP="00DF63BE"/>
    <w:p w:rsidR="00DF63BE" w:rsidRDefault="00DF63BE" w:rsidP="00DF63BE"/>
    <w:p w:rsidR="00DF63BE" w:rsidRDefault="00DF63BE" w:rsidP="00DF63BE"/>
    <w:p w:rsidR="00DF63BE" w:rsidRDefault="00DF63BE" w:rsidP="00DF63BE"/>
    <w:p w:rsidR="00DF63BE" w:rsidRDefault="00DF63BE" w:rsidP="00DF63BE"/>
    <w:p w:rsidR="00DF63BE" w:rsidRDefault="00DF63BE" w:rsidP="00DF63BE"/>
    <w:p w:rsidR="00DF63BE" w:rsidRDefault="00DF63BE" w:rsidP="00DF63BE"/>
    <w:p w:rsidR="00DF63BE" w:rsidRDefault="00DF63BE" w:rsidP="00DF63BE"/>
    <w:p w:rsidR="00DF63BE" w:rsidRDefault="00DF63BE" w:rsidP="00DF63BE"/>
    <w:p w:rsidR="00DF63BE" w:rsidRDefault="00DF63BE" w:rsidP="00DF63BE"/>
    <w:p w:rsidR="00A549D9" w:rsidRDefault="00A549D9" w:rsidP="00DF63BE"/>
    <w:p w:rsidR="00A549D9" w:rsidRDefault="00A549D9" w:rsidP="00DF63BE"/>
    <w:p w:rsidR="00A549D9" w:rsidRDefault="00A549D9" w:rsidP="00DF63BE"/>
    <w:p w:rsidR="008E736D" w:rsidRDefault="008E736D" w:rsidP="00DF63BE"/>
    <w:p w:rsidR="00A549D9" w:rsidRDefault="00A549D9" w:rsidP="00DF63BE"/>
    <w:p w:rsidR="00DF63BE" w:rsidRDefault="00DF63BE" w:rsidP="00DF63BE"/>
    <w:p w:rsidR="00CE1B68" w:rsidRDefault="00CE1B68" w:rsidP="00DF63BE"/>
    <w:p w:rsidR="00CE1B68" w:rsidRDefault="00CE1B68" w:rsidP="00DF63BE"/>
    <w:p w:rsidR="00CE1B68" w:rsidRDefault="00CE1B68" w:rsidP="00DF63BE"/>
    <w:p w:rsidR="00DF63BE" w:rsidRPr="00E27756" w:rsidRDefault="00E720ED" w:rsidP="00DF63BE">
      <w:pPr>
        <w:jc w:val="center"/>
      </w:pPr>
      <w:r>
        <w:t>г. Борзя</w:t>
      </w:r>
    </w:p>
    <w:p w:rsidR="00DF63BE" w:rsidRPr="00E27756" w:rsidRDefault="00E720ED" w:rsidP="00DF63BE">
      <w:pPr>
        <w:jc w:val="center"/>
      </w:pPr>
      <w:r>
        <w:t>2023</w:t>
      </w:r>
    </w:p>
    <w:p w:rsidR="00DF63BE" w:rsidRDefault="00DF63BE" w:rsidP="00DF63B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E1B68" w:rsidRDefault="00CE1B68" w:rsidP="00DF63BE">
      <w:pPr>
        <w:jc w:val="both"/>
        <w:rPr>
          <w:b/>
        </w:rPr>
      </w:pPr>
    </w:p>
    <w:p w:rsidR="00B84FA5" w:rsidRDefault="00B84FA5" w:rsidP="00DF63BE">
      <w:pPr>
        <w:jc w:val="both"/>
        <w:rPr>
          <w:b/>
        </w:rPr>
      </w:pPr>
    </w:p>
    <w:p w:rsidR="00F43ED0" w:rsidRDefault="00F43ED0" w:rsidP="00DF63BE">
      <w:pPr>
        <w:jc w:val="both"/>
        <w:rPr>
          <w:b/>
        </w:rPr>
      </w:pPr>
    </w:p>
    <w:p w:rsidR="00F43ED0" w:rsidRDefault="00F43ED0" w:rsidP="00DF63BE">
      <w:pPr>
        <w:jc w:val="both"/>
        <w:rPr>
          <w:b/>
        </w:rPr>
      </w:pPr>
    </w:p>
    <w:p w:rsidR="00B84FA5" w:rsidRDefault="00B84FA5" w:rsidP="00DF63BE">
      <w:pPr>
        <w:jc w:val="both"/>
        <w:rPr>
          <w:b/>
        </w:rPr>
      </w:pPr>
    </w:p>
    <w:p w:rsidR="00B84FA5" w:rsidRDefault="00B84FA5" w:rsidP="00DF63BE">
      <w:pPr>
        <w:jc w:val="both"/>
        <w:rPr>
          <w:b/>
        </w:rPr>
      </w:pPr>
    </w:p>
    <w:p w:rsidR="00F43ED0" w:rsidRDefault="00F43ED0" w:rsidP="00DF63BE">
      <w:pPr>
        <w:jc w:val="both"/>
        <w:rPr>
          <w:b/>
        </w:rPr>
      </w:pPr>
    </w:p>
    <w:p w:rsidR="00F43ED0" w:rsidRDefault="00F43ED0" w:rsidP="00DF63BE">
      <w:pPr>
        <w:jc w:val="both"/>
        <w:rPr>
          <w:b/>
        </w:rPr>
      </w:pPr>
    </w:p>
    <w:p w:rsidR="00B84FA5" w:rsidRDefault="00B84FA5" w:rsidP="00DF63BE">
      <w:pPr>
        <w:jc w:val="both"/>
        <w:rPr>
          <w:b/>
        </w:rPr>
      </w:pPr>
    </w:p>
    <w:p w:rsidR="002D09E8" w:rsidRPr="00B0719A" w:rsidRDefault="002D09E8" w:rsidP="00F43ED0">
      <w:pPr>
        <w:spacing w:line="360" w:lineRule="auto"/>
        <w:jc w:val="both"/>
        <w:rPr>
          <w:b/>
        </w:rPr>
      </w:pPr>
      <w:r w:rsidRPr="00B0719A">
        <w:rPr>
          <w:b/>
        </w:rPr>
        <w:lastRenderedPageBreak/>
        <w:t>1. Система обеспечения безопасности в Учреждении</w:t>
      </w:r>
    </w:p>
    <w:p w:rsidR="002D09E8" w:rsidRPr="00B0719A" w:rsidRDefault="002D09E8" w:rsidP="00F43ED0">
      <w:pPr>
        <w:spacing w:line="360" w:lineRule="auto"/>
        <w:jc w:val="both"/>
      </w:pPr>
      <w:r w:rsidRPr="00B0719A">
        <w:t>1</w:t>
      </w:r>
      <w:r w:rsidR="00846FA9" w:rsidRPr="00B0719A">
        <w:t>.1</w:t>
      </w:r>
      <w:r w:rsidRPr="00B0719A">
        <w:t>.</w:t>
      </w:r>
      <w:r w:rsidR="00CD1783" w:rsidRPr="00B0719A">
        <w:t xml:space="preserve"> </w:t>
      </w:r>
      <w:r w:rsidRPr="00B0719A">
        <w:t>Система безопасности — это комплекс организационно-технических</w:t>
      </w:r>
      <w:r w:rsidR="00DF63BE" w:rsidRPr="00B0719A">
        <w:t xml:space="preserve"> </w:t>
      </w:r>
      <w:r w:rsidRPr="00B0719A">
        <w:t>мероприятий, осуществляемых в Учреждении во взаимодействии с органами</w:t>
      </w:r>
      <w:r w:rsidR="00A549D9" w:rsidRPr="00B0719A">
        <w:t xml:space="preserve"> </w:t>
      </w:r>
      <w:r w:rsidRPr="00B0719A">
        <w:t>власти, правоохранительными и иными структурами с целью обеспечения</w:t>
      </w:r>
      <w:r w:rsidR="00A549D9" w:rsidRPr="00B0719A">
        <w:t xml:space="preserve"> </w:t>
      </w:r>
      <w:r w:rsidRPr="00B0719A">
        <w:t>постоянной готовности Учреждения к безопасной повседневной</w:t>
      </w:r>
      <w:r w:rsidR="00A549D9" w:rsidRPr="00B0719A">
        <w:t xml:space="preserve"> </w:t>
      </w:r>
      <w:r w:rsidRPr="00B0719A">
        <w:t>деятельности, а также к действиям в случае угрозы или возникновения</w:t>
      </w:r>
      <w:r w:rsidR="00A549D9" w:rsidRPr="00B0719A">
        <w:t xml:space="preserve"> </w:t>
      </w:r>
      <w:r w:rsidRPr="00B0719A">
        <w:t>чрезвычайных ситуаций.</w:t>
      </w:r>
    </w:p>
    <w:p w:rsidR="002D09E8" w:rsidRPr="00B0719A" w:rsidRDefault="002D09E8" w:rsidP="00F43ED0">
      <w:pPr>
        <w:spacing w:line="360" w:lineRule="auto"/>
        <w:ind w:firstLine="360"/>
        <w:jc w:val="both"/>
      </w:pPr>
      <w:r w:rsidRPr="00B0719A">
        <w:t xml:space="preserve">Задачи по организации антитеррористической </w:t>
      </w:r>
      <w:r w:rsidR="00CE66AF">
        <w:t>защищённости</w:t>
      </w:r>
      <w:r w:rsidRPr="00B0719A">
        <w:t>:</w:t>
      </w:r>
    </w:p>
    <w:p w:rsidR="002D09E8" w:rsidRPr="00B0719A" w:rsidRDefault="002D09E8" w:rsidP="00F43ED0">
      <w:pPr>
        <w:pStyle w:val="ac"/>
        <w:numPr>
          <w:ilvl w:val="0"/>
          <w:numId w:val="9"/>
        </w:numPr>
        <w:spacing w:line="360" w:lineRule="auto"/>
        <w:jc w:val="both"/>
      </w:pPr>
      <w:r w:rsidRPr="00B0719A">
        <w:t>контроль и обеспечение безопасности объекта и его территории с</w:t>
      </w:r>
      <w:r w:rsidR="00A549D9" w:rsidRPr="00B0719A">
        <w:t xml:space="preserve"> </w:t>
      </w:r>
      <w:r w:rsidRPr="00B0719A">
        <w:t>целью своевременного обнаружения и предотвращения опасных</w:t>
      </w:r>
      <w:r w:rsidR="00A549D9" w:rsidRPr="00B0719A">
        <w:t xml:space="preserve"> </w:t>
      </w:r>
      <w:r w:rsidRPr="00B0719A">
        <w:t>проявлений и ситуаций;</w:t>
      </w:r>
    </w:p>
    <w:p w:rsidR="002D09E8" w:rsidRPr="00B0719A" w:rsidRDefault="002D09E8" w:rsidP="00F43ED0">
      <w:pPr>
        <w:pStyle w:val="ac"/>
        <w:numPr>
          <w:ilvl w:val="0"/>
          <w:numId w:val="9"/>
        </w:numPr>
        <w:spacing w:line="360" w:lineRule="auto"/>
        <w:jc w:val="both"/>
      </w:pPr>
      <w:r w:rsidRPr="00B0719A">
        <w:t>осуществление пропускного режима, исключающего</w:t>
      </w:r>
      <w:r w:rsidR="00A549D9" w:rsidRPr="00B0719A">
        <w:t xml:space="preserve"> </w:t>
      </w:r>
      <w:r w:rsidRPr="00B0719A">
        <w:t>несанкционированное проникновение на объект граждан и техники.</w:t>
      </w:r>
    </w:p>
    <w:p w:rsidR="002D09E8" w:rsidRPr="00B0719A" w:rsidRDefault="00846FA9" w:rsidP="00F43ED0">
      <w:pPr>
        <w:spacing w:line="360" w:lineRule="auto"/>
        <w:jc w:val="both"/>
      </w:pPr>
      <w:r w:rsidRPr="00B0719A">
        <w:t>1.</w:t>
      </w:r>
      <w:r w:rsidR="002D09E8" w:rsidRPr="00B0719A">
        <w:t>2. Организация инженерно-технической укрепленности охраняемого</w:t>
      </w:r>
      <w:r w:rsidR="00A549D9" w:rsidRPr="00B0719A">
        <w:t xml:space="preserve"> </w:t>
      </w:r>
      <w:r w:rsidR="002D09E8" w:rsidRPr="00B0719A">
        <w:t>объекта (усилен</w:t>
      </w:r>
      <w:r w:rsidR="00CE66AF">
        <w:t>а</w:t>
      </w:r>
      <w:r w:rsidR="002D09E8" w:rsidRPr="00B0719A">
        <w:t xml:space="preserve"> конструкция рам, запоров</w:t>
      </w:r>
      <w:r w:rsidR="00CE66AF">
        <w:t xml:space="preserve"> </w:t>
      </w:r>
      <w:r w:rsidR="002D09E8" w:rsidRPr="00B0719A">
        <w:t>дверей препятствующих взлому,</w:t>
      </w:r>
      <w:r w:rsidR="00A549D9" w:rsidRPr="00B0719A">
        <w:t xml:space="preserve"> </w:t>
      </w:r>
      <w:r w:rsidR="002D09E8" w:rsidRPr="00B0719A">
        <w:t>имеется пожарная сигнализация,</w:t>
      </w:r>
      <w:r w:rsidR="00CE66AF">
        <w:t xml:space="preserve"> система видеонаблюдения,</w:t>
      </w:r>
      <w:r w:rsidR="002D09E8" w:rsidRPr="00B0719A">
        <w:t xml:space="preserve"> первичные средства пожаротушения</w:t>
      </w:r>
      <w:r w:rsidR="00A549D9" w:rsidRPr="00B0719A">
        <w:t xml:space="preserve"> </w:t>
      </w:r>
      <w:r w:rsidR="002D09E8" w:rsidRPr="00B0719A">
        <w:t>расположены согласно плану эвакуации и др.). Предназначены для оказания</w:t>
      </w:r>
      <w:r w:rsidR="00E317F1">
        <w:t xml:space="preserve"> </w:t>
      </w:r>
      <w:r w:rsidR="002D09E8" w:rsidRPr="00B0719A">
        <w:t>помощи сотрудникам охраны при выполнении ими служебных обязанностей</w:t>
      </w:r>
      <w:r w:rsidR="00A549D9" w:rsidRPr="00B0719A">
        <w:t xml:space="preserve"> </w:t>
      </w:r>
      <w:r w:rsidR="002D09E8" w:rsidRPr="00B0719A">
        <w:t>по поддержанию общественного порядка и безопасности в повседневном</w:t>
      </w:r>
      <w:r w:rsidR="00A549D9" w:rsidRPr="00B0719A">
        <w:t xml:space="preserve"> </w:t>
      </w:r>
      <w:r w:rsidR="002D09E8" w:rsidRPr="00B0719A">
        <w:t>режиме и в ЧС.</w:t>
      </w:r>
    </w:p>
    <w:p w:rsidR="002D09E8" w:rsidRPr="00B0719A" w:rsidRDefault="00846FA9" w:rsidP="00F43ED0">
      <w:pPr>
        <w:spacing w:line="360" w:lineRule="auto"/>
        <w:jc w:val="both"/>
      </w:pPr>
      <w:r w:rsidRPr="00B0719A">
        <w:t>1.</w:t>
      </w:r>
      <w:r w:rsidR="002D09E8" w:rsidRPr="00B0719A">
        <w:t>3. Организация инженерно-технического оборудования в Учреждении</w:t>
      </w:r>
      <w:r w:rsidR="00A549D9" w:rsidRPr="00B0719A">
        <w:t xml:space="preserve"> </w:t>
      </w:r>
      <w:r w:rsidR="002D09E8" w:rsidRPr="00B0719A">
        <w:t>включает в себя систем</w:t>
      </w:r>
      <w:r w:rsidR="00A549D9" w:rsidRPr="00B0719A">
        <w:t>у</w:t>
      </w:r>
    </w:p>
    <w:p w:rsidR="002D09E8" w:rsidRPr="00B0719A" w:rsidRDefault="002D09E8" w:rsidP="00F43ED0">
      <w:pPr>
        <w:spacing w:line="360" w:lineRule="auto"/>
        <w:jc w:val="both"/>
      </w:pPr>
      <w:r w:rsidRPr="00B0719A">
        <w:t xml:space="preserve"> тревожно-вызывной сигнализаци</w:t>
      </w:r>
      <w:r w:rsidR="00A549D9" w:rsidRPr="00B0719A">
        <w:t>и.</w:t>
      </w:r>
      <w:r w:rsidRPr="00B0719A">
        <w:t xml:space="preserve"> </w:t>
      </w:r>
    </w:p>
    <w:p w:rsidR="002D09E8" w:rsidRPr="00B0719A" w:rsidRDefault="00846FA9" w:rsidP="00F43ED0">
      <w:pPr>
        <w:spacing w:line="360" w:lineRule="auto"/>
        <w:jc w:val="both"/>
      </w:pPr>
      <w:r w:rsidRPr="00B0719A">
        <w:t>1.</w:t>
      </w:r>
      <w:r w:rsidR="002D09E8" w:rsidRPr="00B0719A">
        <w:t>4. Плановая работа по антитеррористической защищенности</w:t>
      </w:r>
      <w:r w:rsidR="00A549D9" w:rsidRPr="00B0719A">
        <w:t xml:space="preserve"> </w:t>
      </w:r>
      <w:r w:rsidR="002D09E8" w:rsidRPr="00B0719A">
        <w:t>Учреждения</w:t>
      </w:r>
      <w:r w:rsidR="006A64A6">
        <w:t>.</w:t>
      </w:r>
    </w:p>
    <w:p w:rsidR="002D09E8" w:rsidRPr="00B0719A" w:rsidRDefault="00846FA9" w:rsidP="00F43ED0">
      <w:pPr>
        <w:spacing w:line="360" w:lineRule="auto"/>
        <w:jc w:val="both"/>
      </w:pPr>
      <w:r w:rsidRPr="00B0719A">
        <w:t>1.</w:t>
      </w:r>
      <w:r w:rsidR="002D09E8" w:rsidRPr="00B0719A">
        <w:t>5. Обеспечение контрольно-пропускного режима.</w:t>
      </w:r>
    </w:p>
    <w:p w:rsidR="002D09E8" w:rsidRPr="00B0719A" w:rsidRDefault="00846FA9" w:rsidP="00F43ED0">
      <w:pPr>
        <w:spacing w:line="360" w:lineRule="auto"/>
        <w:jc w:val="both"/>
      </w:pPr>
      <w:r w:rsidRPr="00B0719A">
        <w:t>1.</w:t>
      </w:r>
      <w:r w:rsidR="002D09E8" w:rsidRPr="00B0719A">
        <w:t>6. Выполнение норм противопожарной безопасности.</w:t>
      </w:r>
    </w:p>
    <w:p w:rsidR="002D09E8" w:rsidRPr="00B0719A" w:rsidRDefault="00846FA9" w:rsidP="00F43ED0">
      <w:pPr>
        <w:spacing w:line="360" w:lineRule="auto"/>
        <w:jc w:val="both"/>
      </w:pPr>
      <w:r w:rsidRPr="00B0719A">
        <w:t>1.</w:t>
      </w:r>
      <w:r w:rsidR="002D09E8" w:rsidRPr="00B0719A">
        <w:t>7. Выполнение норм охраны труда и электробезопасности.</w:t>
      </w:r>
    </w:p>
    <w:p w:rsidR="002D09E8" w:rsidRPr="00B0719A" w:rsidRDefault="00846FA9" w:rsidP="00F43ED0">
      <w:pPr>
        <w:spacing w:line="360" w:lineRule="auto"/>
        <w:jc w:val="both"/>
      </w:pPr>
      <w:r w:rsidRPr="00B0719A">
        <w:t>1.</w:t>
      </w:r>
      <w:r w:rsidR="002D09E8" w:rsidRPr="00B0719A">
        <w:t>8. Плановая работа по вопросам гражданской обороны.</w:t>
      </w:r>
    </w:p>
    <w:p w:rsidR="002D09E8" w:rsidRPr="00B0719A" w:rsidRDefault="00846FA9" w:rsidP="00F43ED0">
      <w:pPr>
        <w:spacing w:line="360" w:lineRule="auto"/>
        <w:jc w:val="both"/>
      </w:pPr>
      <w:r w:rsidRPr="00B0719A">
        <w:t>1.</w:t>
      </w:r>
      <w:r w:rsidR="002D09E8" w:rsidRPr="00B0719A">
        <w:t>9. Взаимодействие с правоохранительными органами и другими</w:t>
      </w:r>
      <w:r w:rsidR="009A0D7E" w:rsidRPr="00B0719A">
        <w:t xml:space="preserve"> </w:t>
      </w:r>
      <w:r w:rsidR="002D09E8" w:rsidRPr="00B0719A">
        <w:t>структурами</w:t>
      </w:r>
      <w:r w:rsidR="00CD1783" w:rsidRPr="00B0719A">
        <w:t>,</w:t>
      </w:r>
      <w:r w:rsidR="002D09E8" w:rsidRPr="00B0719A">
        <w:t xml:space="preserve"> и службами.</w:t>
      </w:r>
    </w:p>
    <w:p w:rsidR="002D09E8" w:rsidRPr="00B0719A" w:rsidRDefault="00846FA9" w:rsidP="00F43ED0">
      <w:pPr>
        <w:spacing w:line="360" w:lineRule="auto"/>
        <w:jc w:val="both"/>
      </w:pPr>
      <w:r w:rsidRPr="00B0719A">
        <w:t>1.</w:t>
      </w:r>
      <w:r w:rsidR="002D09E8" w:rsidRPr="00B0719A">
        <w:t>10. Правовое обучение, формирование современной культуры</w:t>
      </w:r>
      <w:r w:rsidR="009A0D7E" w:rsidRPr="00B0719A">
        <w:t xml:space="preserve"> </w:t>
      </w:r>
      <w:r w:rsidR="002D09E8" w:rsidRPr="00B0719A">
        <w:t>безопасности жизнедеятельности.</w:t>
      </w:r>
    </w:p>
    <w:p w:rsidR="002D09E8" w:rsidRPr="00B0719A" w:rsidRDefault="00846FA9" w:rsidP="00F43ED0">
      <w:pPr>
        <w:spacing w:line="360" w:lineRule="auto"/>
        <w:jc w:val="both"/>
      </w:pPr>
      <w:r w:rsidRPr="00B0719A">
        <w:t>1.</w:t>
      </w:r>
      <w:r w:rsidR="002D09E8" w:rsidRPr="00B0719A">
        <w:t>11.</w:t>
      </w:r>
      <w:r w:rsidR="00CD1783" w:rsidRPr="00B0719A">
        <w:t xml:space="preserve"> </w:t>
      </w:r>
      <w:r w:rsidR="002D09E8" w:rsidRPr="00B0719A">
        <w:t>Финансово-экономическое обеспечение мероприятий.</w:t>
      </w:r>
    </w:p>
    <w:p w:rsidR="002D09E8" w:rsidRPr="00B0719A" w:rsidRDefault="002D09E8" w:rsidP="00F43ED0">
      <w:pPr>
        <w:spacing w:line="360" w:lineRule="auto"/>
        <w:jc w:val="both"/>
      </w:pPr>
      <w:r w:rsidRPr="00B0719A">
        <w:t>Предусматривает также работу по проверке законности и целесообразности</w:t>
      </w:r>
      <w:r w:rsidR="009A0D7E" w:rsidRPr="00B0719A">
        <w:t xml:space="preserve"> </w:t>
      </w:r>
      <w:r w:rsidRPr="00B0719A">
        <w:t>различных договорных обязательств, проверку и анализ экономической</w:t>
      </w:r>
      <w:r w:rsidR="009A0D7E" w:rsidRPr="00B0719A">
        <w:t xml:space="preserve"> </w:t>
      </w:r>
      <w:r w:rsidRPr="00B0719A">
        <w:t>эффективности работы</w:t>
      </w:r>
      <w:r w:rsidR="00E317F1">
        <w:t xml:space="preserve"> с</w:t>
      </w:r>
      <w:r w:rsidR="009A0D7E" w:rsidRPr="00B0719A">
        <w:t xml:space="preserve"> </w:t>
      </w:r>
      <w:r w:rsidRPr="00B0719A">
        <w:t>фирмами, партнерами, участвующими в реализации мероприятий по</w:t>
      </w:r>
      <w:r w:rsidR="009A0D7E" w:rsidRPr="00B0719A">
        <w:t xml:space="preserve"> </w:t>
      </w:r>
      <w:r w:rsidRPr="00B0719A">
        <w:t>вопросам обеспечения безопасности.</w:t>
      </w:r>
    </w:p>
    <w:p w:rsidR="002D09E8" w:rsidRPr="00B0719A" w:rsidRDefault="002D09E8" w:rsidP="00F43ED0">
      <w:pPr>
        <w:spacing w:line="360" w:lineRule="auto"/>
        <w:jc w:val="both"/>
        <w:rPr>
          <w:b/>
        </w:rPr>
      </w:pPr>
      <w:r w:rsidRPr="00B0719A">
        <w:rPr>
          <w:b/>
        </w:rPr>
        <w:t>2. Формы и методы работы в области организации безопасности и</w:t>
      </w:r>
      <w:r w:rsidR="009A0D7E" w:rsidRPr="00B0719A">
        <w:rPr>
          <w:b/>
        </w:rPr>
        <w:t xml:space="preserve"> </w:t>
      </w:r>
      <w:r w:rsidRPr="00B0719A">
        <w:rPr>
          <w:b/>
        </w:rPr>
        <w:t>антитеррористической защищенности объекта</w:t>
      </w:r>
      <w:r w:rsidR="00E45D19" w:rsidRPr="00B0719A">
        <w:rPr>
          <w:b/>
        </w:rPr>
        <w:t>:</w:t>
      </w:r>
    </w:p>
    <w:p w:rsidR="002D09E8" w:rsidRPr="00B0719A" w:rsidRDefault="002D09E8" w:rsidP="00F43ED0">
      <w:pPr>
        <w:pStyle w:val="ac"/>
        <w:numPr>
          <w:ilvl w:val="0"/>
          <w:numId w:val="12"/>
        </w:numPr>
        <w:spacing w:line="360" w:lineRule="auto"/>
        <w:jc w:val="both"/>
      </w:pPr>
      <w:r w:rsidRPr="00B0719A">
        <w:t>проведени</w:t>
      </w:r>
      <w:r w:rsidR="00E45D19" w:rsidRPr="00B0719A">
        <w:t>е</w:t>
      </w:r>
      <w:r w:rsidRPr="00B0719A">
        <w:t xml:space="preserve"> инструктажей сотрудников</w:t>
      </w:r>
      <w:r w:rsidR="00E45D19" w:rsidRPr="00B0719A">
        <w:t>,</w:t>
      </w:r>
      <w:r w:rsidRPr="00B0719A">
        <w:t xml:space="preserve"> работающих в </w:t>
      </w:r>
      <w:r w:rsidR="00E317F1">
        <w:t>у</w:t>
      </w:r>
      <w:r w:rsidRPr="00B0719A">
        <w:t>чреждении;</w:t>
      </w:r>
    </w:p>
    <w:p w:rsidR="002D09E8" w:rsidRPr="00B0719A" w:rsidRDefault="002D09E8" w:rsidP="00F43ED0">
      <w:pPr>
        <w:pStyle w:val="ac"/>
        <w:numPr>
          <w:ilvl w:val="0"/>
          <w:numId w:val="12"/>
        </w:numPr>
        <w:spacing w:line="360" w:lineRule="auto"/>
        <w:jc w:val="both"/>
      </w:pPr>
      <w:r w:rsidRPr="00B0719A">
        <w:t>взаимодействие с правоохранительными структурами;</w:t>
      </w:r>
    </w:p>
    <w:p w:rsidR="002D09E8" w:rsidRPr="00B0719A" w:rsidRDefault="002D09E8" w:rsidP="00F43ED0">
      <w:pPr>
        <w:pStyle w:val="ac"/>
        <w:numPr>
          <w:ilvl w:val="0"/>
          <w:numId w:val="12"/>
        </w:numPr>
        <w:spacing w:line="360" w:lineRule="auto"/>
        <w:jc w:val="both"/>
      </w:pPr>
      <w:r w:rsidRPr="00B0719A">
        <w:t>проведение плановых и внеплановых проверок по всем видам</w:t>
      </w:r>
      <w:r w:rsidR="00E45D19" w:rsidRPr="00B0719A">
        <w:t xml:space="preserve"> </w:t>
      </w:r>
      <w:r w:rsidRPr="00B0719A">
        <w:t>деятельности, обеспечивающим безопасность и антитеррористическую</w:t>
      </w:r>
      <w:r w:rsidR="00E45D19" w:rsidRPr="00B0719A">
        <w:t xml:space="preserve"> </w:t>
      </w:r>
      <w:r w:rsidRPr="00B0719A">
        <w:t>защищенность;</w:t>
      </w:r>
    </w:p>
    <w:p w:rsidR="002D09E8" w:rsidRPr="00B0719A" w:rsidRDefault="002D09E8" w:rsidP="00F43ED0">
      <w:pPr>
        <w:pStyle w:val="ac"/>
        <w:numPr>
          <w:ilvl w:val="0"/>
          <w:numId w:val="12"/>
        </w:numPr>
        <w:spacing w:line="360" w:lineRule="auto"/>
        <w:jc w:val="both"/>
      </w:pPr>
      <w:r w:rsidRPr="00B0719A">
        <w:lastRenderedPageBreak/>
        <w:t>совершенствование материально-технической базы и оснащенности</w:t>
      </w:r>
      <w:r w:rsidR="00E45D19" w:rsidRPr="00B0719A">
        <w:t xml:space="preserve"> </w:t>
      </w:r>
      <w:r w:rsidRPr="00B0719A">
        <w:t>техническими средствами охраны и контроля;</w:t>
      </w:r>
    </w:p>
    <w:p w:rsidR="002D09E8" w:rsidRPr="00B0719A" w:rsidRDefault="002D09E8" w:rsidP="00F43ED0">
      <w:pPr>
        <w:pStyle w:val="ac"/>
        <w:numPr>
          <w:ilvl w:val="0"/>
          <w:numId w:val="12"/>
        </w:numPr>
        <w:spacing w:line="360" w:lineRule="auto"/>
        <w:jc w:val="both"/>
      </w:pPr>
      <w:r w:rsidRPr="00B0719A">
        <w:t>изучение и совершенствование нормативно - правовой базы в области</w:t>
      </w:r>
      <w:r w:rsidR="00E45D19" w:rsidRPr="00B0719A">
        <w:t xml:space="preserve"> </w:t>
      </w:r>
      <w:r w:rsidRPr="00B0719A">
        <w:t>комплексной безопасности объекта.</w:t>
      </w:r>
    </w:p>
    <w:p w:rsidR="002D09E8" w:rsidRPr="00B0719A" w:rsidRDefault="002D09E8" w:rsidP="00F43ED0">
      <w:pPr>
        <w:spacing w:line="360" w:lineRule="auto"/>
        <w:jc w:val="both"/>
        <w:rPr>
          <w:b/>
        </w:rPr>
      </w:pPr>
      <w:r w:rsidRPr="00B0719A">
        <w:rPr>
          <w:b/>
        </w:rPr>
        <w:t>3. Мероприятия по снижению риска и смягчению последствий</w:t>
      </w:r>
      <w:r w:rsidR="00E45D19" w:rsidRPr="00B0719A">
        <w:rPr>
          <w:b/>
        </w:rPr>
        <w:t xml:space="preserve"> </w:t>
      </w:r>
      <w:r w:rsidRPr="00B0719A">
        <w:rPr>
          <w:b/>
        </w:rPr>
        <w:t>террористических акций</w:t>
      </w:r>
      <w:r w:rsidR="00CD1783" w:rsidRPr="00B0719A">
        <w:rPr>
          <w:b/>
        </w:rPr>
        <w:t>.</w:t>
      </w:r>
    </w:p>
    <w:p w:rsidR="002D09E8" w:rsidRPr="00B0719A" w:rsidRDefault="002D09E8" w:rsidP="00F43ED0">
      <w:pPr>
        <w:spacing w:line="360" w:lineRule="auto"/>
        <w:jc w:val="both"/>
      </w:pPr>
      <w:r w:rsidRPr="00B0719A">
        <w:t xml:space="preserve">Противодействие терроризму в </w:t>
      </w:r>
      <w:r w:rsidR="00E317F1">
        <w:t>у</w:t>
      </w:r>
      <w:r w:rsidRPr="00B0719A">
        <w:t>чреждении осуществляется путем</w:t>
      </w:r>
      <w:r w:rsidR="00E45D19" w:rsidRPr="00B0719A">
        <w:t xml:space="preserve"> </w:t>
      </w:r>
      <w:r w:rsidRPr="00B0719A">
        <w:t>проведения мероприятий, направленных на снижение рисков терактов и</w:t>
      </w:r>
      <w:r w:rsidR="00E45D19" w:rsidRPr="00B0719A">
        <w:t xml:space="preserve"> </w:t>
      </w:r>
      <w:r w:rsidRPr="00B0719A">
        <w:t>защиту от опасностей, связанных с ними, а также путем содействия органам,</w:t>
      </w:r>
      <w:r w:rsidR="00E45D19" w:rsidRPr="00B0719A">
        <w:t xml:space="preserve"> </w:t>
      </w:r>
      <w:r w:rsidRPr="00B0719A">
        <w:t>ведущим борьбу с терроризмом.</w:t>
      </w:r>
    </w:p>
    <w:p w:rsidR="002D09E8" w:rsidRPr="00B0719A" w:rsidRDefault="002D09E8" w:rsidP="00F43ED0">
      <w:pPr>
        <w:spacing w:line="360" w:lineRule="auto"/>
        <w:jc w:val="both"/>
      </w:pPr>
      <w:r w:rsidRPr="00B0719A">
        <w:t>Система органов и структур, занимающихся вопросами борьбы с</w:t>
      </w:r>
      <w:r w:rsidR="00846FA9" w:rsidRPr="00B0719A">
        <w:t xml:space="preserve"> </w:t>
      </w:r>
      <w:r w:rsidRPr="00B0719A">
        <w:t>терроризмом, включает в себя:</w:t>
      </w:r>
    </w:p>
    <w:p w:rsidR="002D09E8" w:rsidRPr="00B0719A" w:rsidRDefault="002D09E8" w:rsidP="00F43ED0">
      <w:pPr>
        <w:spacing w:line="360" w:lineRule="auto"/>
        <w:jc w:val="both"/>
      </w:pPr>
      <w:r w:rsidRPr="00B0719A">
        <w:t>- на федеральном уровне – Правительство Российской Федерации,</w:t>
      </w:r>
      <w:r w:rsidR="00E45D19" w:rsidRPr="00B0719A">
        <w:t xml:space="preserve"> </w:t>
      </w:r>
      <w:r w:rsidRPr="00B0719A">
        <w:t>федеральные органы исполнительной власти в сфере их деятельности (ФЗ-35</w:t>
      </w:r>
      <w:r w:rsidR="00E45D19" w:rsidRPr="00B0719A">
        <w:t xml:space="preserve"> </w:t>
      </w:r>
      <w:r w:rsidRPr="00B0719A">
        <w:t>от 06.03.2006 г.);</w:t>
      </w:r>
    </w:p>
    <w:p w:rsidR="002D09E8" w:rsidRPr="00B0719A" w:rsidRDefault="002D09E8" w:rsidP="00F43ED0">
      <w:pPr>
        <w:spacing w:line="360" w:lineRule="auto"/>
        <w:jc w:val="both"/>
      </w:pPr>
      <w:r w:rsidRPr="00B0719A">
        <w:t>- на уровне субъекта федерации (</w:t>
      </w:r>
      <w:r w:rsidR="00E45D19" w:rsidRPr="00B0719A">
        <w:t>Забайкальский край</w:t>
      </w:r>
      <w:r w:rsidRPr="00B0719A">
        <w:t xml:space="preserve">) </w:t>
      </w:r>
      <w:r w:rsidR="00E45D19" w:rsidRPr="00B0719A">
        <w:t>–</w:t>
      </w:r>
      <w:r w:rsidRPr="00B0719A">
        <w:t xml:space="preserve"> местные</w:t>
      </w:r>
      <w:r w:rsidR="00E45D19" w:rsidRPr="00B0719A">
        <w:t xml:space="preserve"> </w:t>
      </w:r>
      <w:r w:rsidRPr="00B0719A">
        <w:t>органы исполнительной власти.</w:t>
      </w:r>
    </w:p>
    <w:p w:rsidR="002D09E8" w:rsidRPr="00B0719A" w:rsidRDefault="002D09E8" w:rsidP="00F43ED0">
      <w:pPr>
        <w:spacing w:line="360" w:lineRule="auto"/>
        <w:ind w:firstLine="708"/>
        <w:jc w:val="both"/>
      </w:pPr>
      <w:r w:rsidRPr="00B0719A">
        <w:t>Координаторами деятельности органов власти являются</w:t>
      </w:r>
      <w:r w:rsidR="00E45D19" w:rsidRPr="00B0719A">
        <w:t xml:space="preserve"> </w:t>
      </w:r>
      <w:r w:rsidRPr="00B0719A">
        <w:t>антитеррористические комиссии. Национальный антикризисный комитет,</w:t>
      </w:r>
      <w:r w:rsidR="00E45D19" w:rsidRPr="00B0719A">
        <w:t xml:space="preserve"> </w:t>
      </w:r>
      <w:r w:rsidRPr="00B0719A">
        <w:t>антитеррористические комиссии в субъектах Российской Федерации созданы</w:t>
      </w:r>
      <w:r w:rsidR="00E45D19" w:rsidRPr="00B0719A">
        <w:t xml:space="preserve"> </w:t>
      </w:r>
      <w:r w:rsidRPr="00B0719A">
        <w:t>в соответствии с Указом Президента РФ от 15.02.2006г. №116 «О мерах по</w:t>
      </w:r>
      <w:r w:rsidR="00E45D19" w:rsidRPr="00B0719A">
        <w:t xml:space="preserve"> </w:t>
      </w:r>
      <w:r w:rsidRPr="00B0719A">
        <w:t>противодействию терроризму»</w:t>
      </w:r>
      <w:r w:rsidR="00E317F1">
        <w:t>,</w:t>
      </w:r>
      <w:r w:rsidRPr="00B0719A">
        <w:t xml:space="preserve"> </w:t>
      </w:r>
      <w:r w:rsidR="00E317F1" w:rsidRPr="00816943">
        <w:t>постановлени</w:t>
      </w:r>
      <w:r w:rsidR="00E317F1">
        <w:t>ем Правительства РФ</w:t>
      </w:r>
      <w:r w:rsidR="00E317F1" w:rsidRPr="00816943">
        <w:t xml:space="preserve"> от 13 мая 2016 г. № 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 (В редакции постановлений Правительства Российской Федерации от 07.02.2018 № 120, от 15.08.2020 № 1232)</w:t>
      </w:r>
      <w:r w:rsidR="00E317F1">
        <w:t xml:space="preserve">. </w:t>
      </w:r>
      <w:r w:rsidRPr="00B0719A">
        <w:t>Муниципальная антитеррористическая</w:t>
      </w:r>
      <w:r w:rsidR="00E45D19" w:rsidRPr="00B0719A">
        <w:t xml:space="preserve"> </w:t>
      </w:r>
      <w:r w:rsidRPr="00B0719A">
        <w:t xml:space="preserve">комиссия создаётся по распоряжению главы администрации городского </w:t>
      </w:r>
      <w:r w:rsidR="00E45D19" w:rsidRPr="00B0719A">
        <w:t>поселения</w:t>
      </w:r>
      <w:r w:rsidRPr="00B0719A">
        <w:t>. Антитеррористические комиссии осуществляют свою</w:t>
      </w:r>
      <w:r w:rsidR="00E45D19" w:rsidRPr="00B0719A">
        <w:t xml:space="preserve"> </w:t>
      </w:r>
      <w:r w:rsidRPr="00B0719A">
        <w:t>деятельность в соответствии с планом деятельности или с возникшей</w:t>
      </w:r>
      <w:r w:rsidR="00E45D19" w:rsidRPr="00B0719A">
        <w:t xml:space="preserve"> </w:t>
      </w:r>
      <w:r w:rsidRPr="00B0719A">
        <w:t>необходимостью.</w:t>
      </w:r>
    </w:p>
    <w:p w:rsidR="002D09E8" w:rsidRPr="00B0719A" w:rsidRDefault="002D09E8" w:rsidP="00F43ED0">
      <w:pPr>
        <w:spacing w:line="360" w:lineRule="auto"/>
        <w:ind w:firstLine="708"/>
        <w:jc w:val="both"/>
      </w:pPr>
      <w:r w:rsidRPr="00B0719A">
        <w:t>В Учреждении снижение риска терактов достигается путем</w:t>
      </w:r>
      <w:r w:rsidR="00E45D19" w:rsidRPr="00B0719A">
        <w:t xml:space="preserve"> </w:t>
      </w:r>
      <w:r w:rsidRPr="00B0719A">
        <w:t>проведения комплекса мероприятий. К комплексу мер по противодействию</w:t>
      </w:r>
      <w:r w:rsidR="00E45D19" w:rsidRPr="00B0719A">
        <w:t xml:space="preserve"> </w:t>
      </w:r>
      <w:r w:rsidRPr="00B0719A">
        <w:t>терроризму относятся:</w:t>
      </w:r>
    </w:p>
    <w:p w:rsidR="002D09E8" w:rsidRPr="00B0719A" w:rsidRDefault="002D09E8" w:rsidP="00F43ED0">
      <w:pPr>
        <w:pStyle w:val="ac"/>
        <w:numPr>
          <w:ilvl w:val="0"/>
          <w:numId w:val="13"/>
        </w:numPr>
        <w:spacing w:line="360" w:lineRule="auto"/>
        <w:jc w:val="both"/>
      </w:pPr>
      <w:r w:rsidRPr="00B0719A">
        <w:t xml:space="preserve">правовые – доведение до работников </w:t>
      </w:r>
      <w:r w:rsidR="00E317F1">
        <w:t>у</w:t>
      </w:r>
      <w:r w:rsidRPr="00B0719A">
        <w:t>чреждения требований</w:t>
      </w:r>
      <w:r w:rsidR="00E45D19" w:rsidRPr="00B0719A">
        <w:t xml:space="preserve"> </w:t>
      </w:r>
      <w:r w:rsidRPr="00B0719A">
        <w:t>федеральных законов и постановлений (осуществляется в рамках системы</w:t>
      </w:r>
      <w:r w:rsidR="00E45D19" w:rsidRPr="00B0719A">
        <w:t xml:space="preserve"> </w:t>
      </w:r>
      <w:r w:rsidRPr="00B0719A">
        <w:t>подготовки и в рамках пропаганды знаний в области защиты от ЧС);</w:t>
      </w:r>
    </w:p>
    <w:p w:rsidR="002D09E8" w:rsidRPr="00B0719A" w:rsidRDefault="002D09E8" w:rsidP="00F43ED0">
      <w:pPr>
        <w:pStyle w:val="ac"/>
        <w:numPr>
          <w:ilvl w:val="0"/>
          <w:numId w:val="13"/>
        </w:numPr>
        <w:spacing w:line="360" w:lineRule="auto"/>
        <w:jc w:val="both"/>
      </w:pPr>
      <w:r w:rsidRPr="00B0719A">
        <w:t>информационные – разоблачение всей сути и опасности терроризма,</w:t>
      </w:r>
      <w:r w:rsidR="00E45D19" w:rsidRPr="00B0719A">
        <w:t xml:space="preserve"> </w:t>
      </w:r>
      <w:r w:rsidRPr="00B0719A">
        <w:t>его целей и т. д. (проведения инструктажа по антитеррористической</w:t>
      </w:r>
      <w:r w:rsidR="00E45D19" w:rsidRPr="00B0719A">
        <w:t xml:space="preserve"> </w:t>
      </w:r>
      <w:r w:rsidRPr="00B0719A">
        <w:t>защищенности);</w:t>
      </w:r>
    </w:p>
    <w:p w:rsidR="002D09E8" w:rsidRPr="00B0719A" w:rsidRDefault="002D09E8" w:rsidP="00F43ED0">
      <w:pPr>
        <w:pStyle w:val="ac"/>
        <w:numPr>
          <w:ilvl w:val="0"/>
          <w:numId w:val="13"/>
        </w:numPr>
        <w:spacing w:line="360" w:lineRule="auto"/>
        <w:jc w:val="both"/>
      </w:pPr>
      <w:r w:rsidRPr="00B0719A">
        <w:t>административные – издание приказов, распоряжений о соблюдении</w:t>
      </w:r>
      <w:r w:rsidR="00E45D19" w:rsidRPr="00B0719A">
        <w:t xml:space="preserve"> </w:t>
      </w:r>
      <w:r w:rsidRPr="00B0719A">
        <w:t>установленных правил, о назначении ответственных лиц за проведение</w:t>
      </w:r>
      <w:r w:rsidR="00E45D19" w:rsidRPr="00B0719A">
        <w:t xml:space="preserve"> </w:t>
      </w:r>
      <w:r w:rsidRPr="00B0719A">
        <w:t>защитных мероприятий.</w:t>
      </w:r>
    </w:p>
    <w:p w:rsidR="002D09E8" w:rsidRPr="00B0719A" w:rsidRDefault="002D09E8" w:rsidP="00F43ED0">
      <w:pPr>
        <w:spacing w:line="360" w:lineRule="auto"/>
        <w:ind w:firstLine="708"/>
        <w:jc w:val="both"/>
      </w:pPr>
      <w:r w:rsidRPr="00B0719A">
        <w:t>В качестве основных направлений организации безопасности в</w:t>
      </w:r>
      <w:r w:rsidR="00E45D19" w:rsidRPr="00B0719A">
        <w:t xml:space="preserve"> </w:t>
      </w:r>
      <w:r w:rsidR="00E317F1">
        <w:t>у</w:t>
      </w:r>
      <w:r w:rsidRPr="00B0719A">
        <w:t>чреждении, при реализации которых требуется выделение значительных</w:t>
      </w:r>
      <w:r w:rsidR="00E45D19" w:rsidRPr="00B0719A">
        <w:t xml:space="preserve"> </w:t>
      </w:r>
      <w:r w:rsidRPr="00B0719A">
        <w:t>денежных средств, необходимо:</w:t>
      </w:r>
    </w:p>
    <w:p w:rsidR="002D09E8" w:rsidRPr="00B0719A" w:rsidRDefault="002D09E8" w:rsidP="00F43ED0">
      <w:pPr>
        <w:pStyle w:val="ac"/>
        <w:numPr>
          <w:ilvl w:val="0"/>
          <w:numId w:val="14"/>
        </w:numPr>
        <w:spacing w:line="360" w:lineRule="auto"/>
        <w:jc w:val="both"/>
      </w:pPr>
      <w:r w:rsidRPr="00B0719A">
        <w:t xml:space="preserve">обеспечение </w:t>
      </w:r>
      <w:r w:rsidR="00E317F1">
        <w:t>у</w:t>
      </w:r>
      <w:r w:rsidRPr="00B0719A">
        <w:t>чреждения аппаратурой наружного и внутреннего</w:t>
      </w:r>
      <w:r w:rsidR="00E45D19" w:rsidRPr="00B0719A">
        <w:t xml:space="preserve"> </w:t>
      </w:r>
      <w:r w:rsidRPr="00B0719A">
        <w:t>наблюдения;</w:t>
      </w:r>
    </w:p>
    <w:p w:rsidR="002D09E8" w:rsidRPr="00B0719A" w:rsidRDefault="002D09E8" w:rsidP="00F43ED0">
      <w:pPr>
        <w:pStyle w:val="ac"/>
        <w:numPr>
          <w:ilvl w:val="0"/>
          <w:numId w:val="14"/>
        </w:numPr>
        <w:spacing w:line="360" w:lineRule="auto"/>
        <w:jc w:val="both"/>
      </w:pPr>
      <w:r w:rsidRPr="00B0719A">
        <w:lastRenderedPageBreak/>
        <w:t xml:space="preserve">охрана </w:t>
      </w:r>
      <w:r w:rsidR="00E317F1">
        <w:t>у</w:t>
      </w:r>
      <w:r w:rsidRPr="00B0719A">
        <w:t>чреждения специальными организациями, имеющими</w:t>
      </w:r>
      <w:r w:rsidR="00E45D19" w:rsidRPr="00B0719A">
        <w:t xml:space="preserve"> </w:t>
      </w:r>
      <w:r w:rsidRPr="00B0719A">
        <w:t>лицензию на право осуществления данной деятельности, на основании</w:t>
      </w:r>
      <w:r w:rsidR="00E45D19" w:rsidRPr="00B0719A">
        <w:t xml:space="preserve"> </w:t>
      </w:r>
      <w:r w:rsidRPr="00B0719A">
        <w:t>договора;</w:t>
      </w:r>
    </w:p>
    <w:p w:rsidR="002D09E8" w:rsidRPr="00B0719A" w:rsidRDefault="002D09E8" w:rsidP="00F43ED0">
      <w:pPr>
        <w:spacing w:line="360" w:lineRule="auto"/>
        <w:ind w:firstLine="708"/>
        <w:jc w:val="both"/>
      </w:pPr>
      <w:r w:rsidRPr="00B0719A">
        <w:t>Документы по антитеррористической безопасности, разрабатываемые в</w:t>
      </w:r>
      <w:r w:rsidR="00E45D19" w:rsidRPr="00B0719A">
        <w:t xml:space="preserve"> </w:t>
      </w:r>
      <w:r w:rsidRPr="00B0719A">
        <w:t>Учреждении, для удобства работы с ними и обеспечения</w:t>
      </w:r>
      <w:r w:rsidR="00E45D19" w:rsidRPr="00B0719A">
        <w:t xml:space="preserve"> </w:t>
      </w:r>
      <w:r w:rsidRPr="00B0719A">
        <w:t>единого порядка хранения сводятся в папки:</w:t>
      </w:r>
    </w:p>
    <w:p w:rsidR="002D09E8" w:rsidRPr="00B0719A" w:rsidRDefault="002D09E8" w:rsidP="00F43ED0">
      <w:pPr>
        <w:spacing w:line="360" w:lineRule="auto"/>
        <w:jc w:val="both"/>
      </w:pPr>
      <w:r w:rsidRPr="00B0719A">
        <w:t>Папка № 1 - Законодательные и нормативные акты по</w:t>
      </w:r>
      <w:r w:rsidR="00E45D19" w:rsidRPr="00B0719A">
        <w:t xml:space="preserve"> </w:t>
      </w:r>
      <w:r w:rsidRPr="00B0719A">
        <w:t>антитеррористической защищённости;</w:t>
      </w:r>
    </w:p>
    <w:p w:rsidR="002D09E8" w:rsidRPr="00B0719A" w:rsidRDefault="002D09E8" w:rsidP="00F43ED0">
      <w:pPr>
        <w:spacing w:line="360" w:lineRule="auto"/>
        <w:jc w:val="both"/>
      </w:pPr>
      <w:r w:rsidRPr="00B0719A">
        <w:t>Папка № 2 - Нормативные документы по организации</w:t>
      </w:r>
      <w:r w:rsidR="00E45D19" w:rsidRPr="00B0719A">
        <w:t xml:space="preserve"> </w:t>
      </w:r>
      <w:r w:rsidRPr="00B0719A">
        <w:t xml:space="preserve">антитеррористической </w:t>
      </w:r>
      <w:r w:rsidR="00E317F1">
        <w:t>защиты у</w:t>
      </w:r>
      <w:r w:rsidRPr="00B0719A">
        <w:t>чреждени</w:t>
      </w:r>
      <w:r w:rsidR="00E317F1">
        <w:t>я</w:t>
      </w:r>
      <w:r w:rsidRPr="00B0719A">
        <w:t>.</w:t>
      </w:r>
    </w:p>
    <w:p w:rsidR="002D09E8" w:rsidRPr="00B0719A" w:rsidRDefault="002D09E8" w:rsidP="00F43ED0">
      <w:pPr>
        <w:spacing w:line="360" w:lineRule="auto"/>
        <w:jc w:val="both"/>
      </w:pPr>
    </w:p>
    <w:p w:rsidR="002D09E8" w:rsidRPr="00B0719A" w:rsidRDefault="00CD1783" w:rsidP="00F43ED0">
      <w:pPr>
        <w:spacing w:line="360" w:lineRule="auto"/>
        <w:jc w:val="both"/>
        <w:rPr>
          <w:b/>
        </w:rPr>
      </w:pPr>
      <w:r w:rsidRPr="00B0719A">
        <w:rPr>
          <w:b/>
        </w:rPr>
        <w:t>Папка</w:t>
      </w:r>
      <w:r w:rsidR="002D09E8" w:rsidRPr="00B0719A">
        <w:rPr>
          <w:b/>
        </w:rPr>
        <w:t xml:space="preserve"> № 1</w:t>
      </w:r>
    </w:p>
    <w:p w:rsidR="002D09E8" w:rsidRPr="00B0719A" w:rsidRDefault="002D09E8" w:rsidP="00F43ED0">
      <w:pPr>
        <w:pStyle w:val="ac"/>
        <w:spacing w:line="360" w:lineRule="auto"/>
        <w:jc w:val="both"/>
        <w:rPr>
          <w:b/>
        </w:rPr>
      </w:pPr>
      <w:r w:rsidRPr="00B0719A">
        <w:rPr>
          <w:b/>
        </w:rPr>
        <w:t>Законодательные и нормативные акты по антитеррористической</w:t>
      </w:r>
      <w:r w:rsidR="00E45D19" w:rsidRPr="00B0719A">
        <w:rPr>
          <w:b/>
        </w:rPr>
        <w:t xml:space="preserve"> </w:t>
      </w:r>
      <w:r w:rsidRPr="00B0719A">
        <w:rPr>
          <w:b/>
        </w:rPr>
        <w:t>защищённости.</w:t>
      </w:r>
    </w:p>
    <w:p w:rsidR="002D09E8" w:rsidRPr="00B0719A" w:rsidRDefault="002D09E8" w:rsidP="00F43ED0">
      <w:pPr>
        <w:spacing w:line="360" w:lineRule="auto"/>
        <w:jc w:val="both"/>
      </w:pPr>
      <w:r w:rsidRPr="00B0719A">
        <w:t>В папке должны находиться: Федеральные законы, Указы Президента</w:t>
      </w:r>
      <w:r w:rsidR="00E45D19" w:rsidRPr="00B0719A">
        <w:t xml:space="preserve"> </w:t>
      </w:r>
      <w:r w:rsidRPr="00B0719A">
        <w:t>Российской Федерации, Постановления Правительства Российской</w:t>
      </w:r>
      <w:r w:rsidR="00E45D19" w:rsidRPr="00B0719A">
        <w:t xml:space="preserve"> </w:t>
      </w:r>
      <w:r w:rsidRPr="00B0719A">
        <w:t>Федерации, приказы и другие документы МЧС России, Законы,</w:t>
      </w:r>
      <w:r w:rsidR="00E45D19" w:rsidRPr="00B0719A">
        <w:t xml:space="preserve"> </w:t>
      </w:r>
      <w:r w:rsidRPr="00B0719A">
        <w:t>постановления, приказы, инструктивные письма, касающиеся</w:t>
      </w:r>
      <w:r w:rsidR="00E45D19" w:rsidRPr="00B0719A">
        <w:t xml:space="preserve"> </w:t>
      </w:r>
      <w:r w:rsidRPr="00B0719A">
        <w:t>антитеррористической защищённости, муниципальные постановления,</w:t>
      </w:r>
      <w:r w:rsidR="00E45D19" w:rsidRPr="00B0719A">
        <w:t xml:space="preserve"> </w:t>
      </w:r>
      <w:r w:rsidRPr="00B0719A">
        <w:t>приказы, инструктивные письма.</w:t>
      </w:r>
    </w:p>
    <w:p w:rsidR="002D09E8" w:rsidRPr="00B0719A" w:rsidRDefault="002D09E8" w:rsidP="00F43ED0">
      <w:pPr>
        <w:spacing w:line="360" w:lineRule="auto"/>
        <w:jc w:val="both"/>
      </w:pPr>
      <w:r w:rsidRPr="00B0719A">
        <w:t xml:space="preserve">1. </w:t>
      </w:r>
      <w:r w:rsidR="002D6D7E" w:rsidRPr="00B0719A">
        <w:t>Закон РФ от 05.03.1992 N 2446-1 (ред. от 26.06.2008) "О безопасности"</w:t>
      </w:r>
      <w:r w:rsidRPr="00B0719A">
        <w:t>).</w:t>
      </w:r>
    </w:p>
    <w:p w:rsidR="002D09E8" w:rsidRPr="00B0719A" w:rsidRDefault="002D09E8" w:rsidP="00F43ED0">
      <w:pPr>
        <w:spacing w:line="360" w:lineRule="auto"/>
        <w:jc w:val="both"/>
      </w:pPr>
      <w:r w:rsidRPr="00B0719A">
        <w:t>Настоящий Закон закрепляет правовые основы обеспечения</w:t>
      </w:r>
      <w:r w:rsidR="0072534F" w:rsidRPr="00B0719A">
        <w:t xml:space="preserve"> </w:t>
      </w:r>
      <w:r w:rsidRPr="00B0719A">
        <w:t>безопасности личности, общества и государства, определяет систему</w:t>
      </w:r>
      <w:r w:rsidR="0072534F" w:rsidRPr="00B0719A">
        <w:t xml:space="preserve"> </w:t>
      </w:r>
      <w:r w:rsidRPr="00B0719A">
        <w:t>безопасности и ее функции, устанавливает порядок организации и</w:t>
      </w:r>
    </w:p>
    <w:p w:rsidR="002D09E8" w:rsidRPr="00B0719A" w:rsidRDefault="002D09E8" w:rsidP="00F43ED0">
      <w:pPr>
        <w:spacing w:line="360" w:lineRule="auto"/>
        <w:jc w:val="both"/>
      </w:pPr>
      <w:r w:rsidRPr="00B0719A">
        <w:t>финансирования органов обеспечения безопасности, а также контроля и</w:t>
      </w:r>
      <w:r w:rsidR="0072534F" w:rsidRPr="00B0719A">
        <w:t xml:space="preserve"> </w:t>
      </w:r>
      <w:r w:rsidRPr="00B0719A">
        <w:t>надзора за законностью их деятельности.</w:t>
      </w:r>
    </w:p>
    <w:p w:rsidR="002D09E8" w:rsidRPr="00B0719A" w:rsidRDefault="002D09E8" w:rsidP="00F43ED0">
      <w:pPr>
        <w:spacing w:line="360" w:lineRule="auto"/>
        <w:jc w:val="both"/>
      </w:pPr>
      <w:r w:rsidRPr="00B0719A">
        <w:t>2. Федеральный закон от 6 марта 2006 года № 35-ФЗ «О</w:t>
      </w:r>
      <w:r w:rsidR="0072534F" w:rsidRPr="00B0719A">
        <w:t xml:space="preserve"> </w:t>
      </w:r>
      <w:r w:rsidRPr="00B0719A">
        <w:t>противодействии терроризму».</w:t>
      </w:r>
    </w:p>
    <w:p w:rsidR="002D09E8" w:rsidRPr="00B0719A" w:rsidRDefault="002D09E8" w:rsidP="00F43ED0">
      <w:pPr>
        <w:spacing w:line="360" w:lineRule="auto"/>
        <w:jc w:val="both"/>
      </w:pPr>
      <w:r w:rsidRPr="00B0719A">
        <w:t>Настоящий Федеральный закон устанавливает основные принципы</w:t>
      </w:r>
      <w:r w:rsidR="0072534F" w:rsidRPr="00B0719A">
        <w:t xml:space="preserve"> </w:t>
      </w:r>
      <w:r w:rsidRPr="00B0719A">
        <w:t>противодействия терроризму, правовые и организационные основы</w:t>
      </w:r>
      <w:r w:rsidR="0072534F" w:rsidRPr="00B0719A">
        <w:t xml:space="preserve"> </w:t>
      </w:r>
      <w:r w:rsidRPr="00B0719A">
        <w:t>профилактики терроризма и борьбы с ним, минимизации и (или) ликвидации</w:t>
      </w:r>
      <w:r w:rsidR="0072534F" w:rsidRPr="00B0719A">
        <w:t xml:space="preserve"> </w:t>
      </w:r>
      <w:r w:rsidRPr="00B0719A">
        <w:t>последствий проявлений терроризма, а также правовые и организационные</w:t>
      </w:r>
    </w:p>
    <w:p w:rsidR="002D09E8" w:rsidRPr="00B0719A" w:rsidRDefault="002D09E8" w:rsidP="00F43ED0">
      <w:pPr>
        <w:spacing w:line="360" w:lineRule="auto"/>
        <w:jc w:val="both"/>
      </w:pPr>
      <w:r w:rsidRPr="00B0719A">
        <w:t>основы применения Вооруженных Сил Российской Федерации в борьбе с</w:t>
      </w:r>
      <w:r w:rsidR="0072534F" w:rsidRPr="00B0719A">
        <w:t xml:space="preserve"> </w:t>
      </w:r>
      <w:r w:rsidRPr="00B0719A">
        <w:t>терроризмом.</w:t>
      </w:r>
    </w:p>
    <w:p w:rsidR="00E317F1" w:rsidRDefault="002D09E8" w:rsidP="00F43ED0">
      <w:pPr>
        <w:spacing w:line="360" w:lineRule="auto"/>
        <w:jc w:val="both"/>
      </w:pPr>
      <w:r w:rsidRPr="00B0719A">
        <w:t xml:space="preserve">3.Постановление Правительства РФ </w:t>
      </w:r>
      <w:r w:rsidR="00E317F1" w:rsidRPr="00E317F1">
        <w:t xml:space="preserve">постановления от 13 мая 2016 г. № 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 (В редакции постановлений Правительства Российской Федерации от 07.02.2018 № 120, от 15.08.2020 № 1232) </w:t>
      </w:r>
    </w:p>
    <w:p w:rsidR="00E317F1" w:rsidRDefault="00E317F1" w:rsidP="00F43ED0">
      <w:pPr>
        <w:spacing w:line="360" w:lineRule="auto"/>
        <w:jc w:val="both"/>
        <w:rPr>
          <w:b/>
        </w:rPr>
      </w:pPr>
    </w:p>
    <w:p w:rsidR="00CD1783" w:rsidRPr="00B0719A" w:rsidRDefault="00E317F1" w:rsidP="00F43ED0">
      <w:pPr>
        <w:spacing w:line="360" w:lineRule="auto"/>
        <w:jc w:val="both"/>
        <w:rPr>
          <w:b/>
        </w:rPr>
      </w:pPr>
      <w:r>
        <w:rPr>
          <w:b/>
        </w:rPr>
        <w:t>П</w:t>
      </w:r>
      <w:r w:rsidR="00CD1783" w:rsidRPr="00B0719A">
        <w:rPr>
          <w:b/>
        </w:rPr>
        <w:t xml:space="preserve">апка № 2 Нормативные документы по организации антитеррористической </w:t>
      </w:r>
      <w:r>
        <w:rPr>
          <w:b/>
        </w:rPr>
        <w:t>защиты</w:t>
      </w:r>
      <w:r w:rsidR="00CD1783" w:rsidRPr="00B0719A">
        <w:rPr>
          <w:b/>
        </w:rPr>
        <w:t xml:space="preserve"> в Учреждении:</w:t>
      </w:r>
    </w:p>
    <w:p w:rsidR="002D09E8" w:rsidRPr="00B0719A" w:rsidRDefault="002D09E8" w:rsidP="00F43ED0">
      <w:pPr>
        <w:spacing w:line="360" w:lineRule="auto"/>
        <w:jc w:val="both"/>
        <w:rPr>
          <w:b/>
        </w:rPr>
      </w:pPr>
    </w:p>
    <w:p w:rsidR="002D09E8" w:rsidRPr="00B0719A" w:rsidRDefault="002D09E8" w:rsidP="00F43ED0">
      <w:pPr>
        <w:spacing w:line="360" w:lineRule="auto"/>
        <w:jc w:val="both"/>
      </w:pPr>
      <w:r w:rsidRPr="00B0719A">
        <w:t>1. Приказ директора Учреждения</w:t>
      </w:r>
      <w:r w:rsidR="00074EAD">
        <w:t xml:space="preserve"> </w:t>
      </w:r>
      <w:r w:rsidRPr="00B0719A">
        <w:t>о</w:t>
      </w:r>
      <w:r w:rsidR="00074EAD">
        <w:t xml:space="preserve"> </w:t>
      </w:r>
      <w:r w:rsidR="00E317F1">
        <w:t>назначени</w:t>
      </w:r>
      <w:r w:rsidR="00074EAD">
        <w:t>и</w:t>
      </w:r>
      <w:r w:rsidR="00E317F1">
        <w:t xml:space="preserve"> лица, ответственного за организацию</w:t>
      </w:r>
      <w:r w:rsidRPr="00B0719A">
        <w:t xml:space="preserve"> антитеррористической </w:t>
      </w:r>
      <w:r w:rsidR="00E317F1">
        <w:t>защищённости</w:t>
      </w:r>
      <w:r w:rsidRPr="00B0719A">
        <w:t>,</w:t>
      </w:r>
      <w:r w:rsidR="0072534F" w:rsidRPr="00B0719A">
        <w:t xml:space="preserve"> </w:t>
      </w:r>
      <w:r w:rsidRPr="00B0719A">
        <w:t>утверждении системы работы по противодействию терроризму и</w:t>
      </w:r>
      <w:r w:rsidR="0072534F" w:rsidRPr="00B0719A">
        <w:t xml:space="preserve"> </w:t>
      </w:r>
      <w:r w:rsidRPr="00B0719A">
        <w:t xml:space="preserve">экстремизму, утверждении Положения о антитеррористической </w:t>
      </w:r>
      <w:r w:rsidR="00E317F1">
        <w:t>защите</w:t>
      </w:r>
      <w:r w:rsidRPr="00B0719A">
        <w:t>.</w:t>
      </w:r>
    </w:p>
    <w:p w:rsidR="002D09E8" w:rsidRPr="00B0719A" w:rsidRDefault="002D09E8" w:rsidP="00F43ED0">
      <w:pPr>
        <w:spacing w:line="360" w:lineRule="auto"/>
        <w:jc w:val="both"/>
      </w:pPr>
      <w:r w:rsidRPr="00B0719A">
        <w:lastRenderedPageBreak/>
        <w:t>2. Инструкция по обеспечению безопасности, антитеррористической</w:t>
      </w:r>
      <w:r w:rsidR="0072534F" w:rsidRPr="00B0719A">
        <w:t xml:space="preserve"> </w:t>
      </w:r>
      <w:r w:rsidRPr="00B0719A">
        <w:t>защищенности работников Учреждения</w:t>
      </w:r>
      <w:r w:rsidR="00CD1783" w:rsidRPr="00B0719A">
        <w:t>.</w:t>
      </w:r>
    </w:p>
    <w:p w:rsidR="002D09E8" w:rsidRPr="00B0719A" w:rsidRDefault="002D09E8" w:rsidP="00F43ED0">
      <w:pPr>
        <w:spacing w:line="360" w:lineRule="auto"/>
        <w:jc w:val="both"/>
      </w:pPr>
      <w:r w:rsidRPr="00B0719A">
        <w:t>3. Журнал регистрации проводимых в Учреждении инструктажей по</w:t>
      </w:r>
      <w:r w:rsidR="0072534F" w:rsidRPr="00B0719A">
        <w:t xml:space="preserve"> </w:t>
      </w:r>
      <w:r w:rsidRPr="00B0719A">
        <w:t>обеспечению безопасности, антитеррористической защищенности.</w:t>
      </w:r>
    </w:p>
    <w:p w:rsidR="002D09E8" w:rsidRPr="00B0719A" w:rsidRDefault="002D09E8" w:rsidP="00F43ED0">
      <w:pPr>
        <w:spacing w:line="360" w:lineRule="auto"/>
        <w:jc w:val="both"/>
      </w:pPr>
      <w:r w:rsidRPr="00B0719A">
        <w:t>4. План профилактической работы по предотвращению</w:t>
      </w:r>
      <w:r w:rsidR="0072534F" w:rsidRPr="00B0719A">
        <w:t xml:space="preserve"> </w:t>
      </w:r>
      <w:r w:rsidRPr="00B0719A">
        <w:t>террористических актов.</w:t>
      </w:r>
    </w:p>
    <w:p w:rsidR="002D09E8" w:rsidRPr="00B0719A" w:rsidRDefault="002D09E8" w:rsidP="00F43ED0">
      <w:pPr>
        <w:spacing w:line="360" w:lineRule="auto"/>
        <w:jc w:val="both"/>
      </w:pPr>
      <w:r w:rsidRPr="00B0719A">
        <w:t>5. Инструкция по действиям при обнаружении предмета, похожего на</w:t>
      </w:r>
      <w:r w:rsidR="0072534F" w:rsidRPr="00B0719A">
        <w:t xml:space="preserve"> </w:t>
      </w:r>
      <w:r w:rsidRPr="00B0719A">
        <w:t>взрывное устройство.</w:t>
      </w:r>
    </w:p>
    <w:p w:rsidR="005D3EC7" w:rsidRDefault="002D09E8" w:rsidP="00F43ED0">
      <w:pPr>
        <w:spacing w:line="360" w:lineRule="auto"/>
        <w:jc w:val="both"/>
      </w:pPr>
      <w:r w:rsidRPr="00B0719A">
        <w:t>6. Паспорт безопасности места массового пребывания людей</w:t>
      </w:r>
    </w:p>
    <w:p w:rsidR="00CE1B68" w:rsidRDefault="00CE1B68" w:rsidP="00F43ED0">
      <w:pPr>
        <w:spacing w:line="360" w:lineRule="auto"/>
        <w:jc w:val="both"/>
      </w:pPr>
    </w:p>
    <w:p w:rsidR="00DD3FD0" w:rsidRDefault="00DD3FD0" w:rsidP="00F43ED0">
      <w:pPr>
        <w:spacing w:line="360" w:lineRule="auto"/>
        <w:jc w:val="both"/>
      </w:pPr>
    </w:p>
    <w:p w:rsidR="00DD3FD0" w:rsidRDefault="00DD3FD0" w:rsidP="00F43ED0">
      <w:pPr>
        <w:spacing w:line="360" w:lineRule="auto"/>
        <w:jc w:val="both"/>
      </w:pPr>
    </w:p>
    <w:p w:rsidR="00DD3FD0" w:rsidRDefault="00DD3FD0" w:rsidP="00F43ED0">
      <w:pPr>
        <w:spacing w:line="360" w:lineRule="auto"/>
        <w:jc w:val="both"/>
      </w:pPr>
    </w:p>
    <w:p w:rsidR="00DD3FD0" w:rsidRDefault="00DD3FD0" w:rsidP="00F43ED0">
      <w:pPr>
        <w:spacing w:line="360" w:lineRule="auto"/>
        <w:jc w:val="both"/>
      </w:pPr>
      <w:bookmarkStart w:id="0" w:name="_GoBack"/>
      <w:bookmarkEnd w:id="0"/>
    </w:p>
    <w:sectPr w:rsidR="00DD3FD0" w:rsidSect="00F43ED0">
      <w:headerReference w:type="default" r:id="rId8"/>
      <w:pgSz w:w="11900" w:h="16840"/>
      <w:pgMar w:top="142" w:right="720" w:bottom="284" w:left="720" w:header="113" w:footer="5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244" w:rsidRDefault="00F10244" w:rsidP="00DF63BE">
      <w:r>
        <w:separator/>
      </w:r>
    </w:p>
  </w:endnote>
  <w:endnote w:type="continuationSeparator" w:id="0">
    <w:p w:rsidR="00F10244" w:rsidRDefault="00F10244" w:rsidP="00DF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244" w:rsidRDefault="00F10244" w:rsidP="00DF63BE">
      <w:r>
        <w:separator/>
      </w:r>
    </w:p>
  </w:footnote>
  <w:footnote w:type="continuationSeparator" w:id="0">
    <w:p w:rsidR="00F10244" w:rsidRDefault="00F10244" w:rsidP="00DF6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3B2" w:rsidRDefault="00DF63BE" w:rsidP="00CE1B68">
    <w:pPr>
      <w:pStyle w:val="a8"/>
      <w:jc w:val="center"/>
      <w:rPr>
        <w:rFonts w:ascii="Monotype Corsiva" w:hAnsi="Monotype Corsiva"/>
        <w:sz w:val="16"/>
        <w:szCs w:val="16"/>
      </w:rPr>
    </w:pPr>
    <w:r>
      <w:rPr>
        <w:rFonts w:ascii="Bookman Old Style" w:hAnsi="Bookman Old Style"/>
        <w:b/>
        <w:i/>
        <w:noProof/>
        <w:sz w:val="28"/>
        <w:szCs w:val="28"/>
      </w:rPr>
      <w:drawing>
        <wp:inline distT="0" distB="0" distL="0" distR="0">
          <wp:extent cx="508000" cy="323850"/>
          <wp:effectExtent l="19050" t="0" r="0" b="0"/>
          <wp:docPr id="12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Pr="00736AE5">
      <w:rPr>
        <w:rFonts w:ascii="Monotype Corsiva" w:hAnsi="Monotype Corsiva"/>
        <w:sz w:val="16"/>
        <w:szCs w:val="16"/>
      </w:rPr>
      <w:t>ГАУСО</w:t>
    </w:r>
    <w:r>
      <w:t xml:space="preserve"> </w:t>
    </w:r>
    <w:proofErr w:type="spellStart"/>
    <w:r w:rsidR="00E720ED">
      <w:rPr>
        <w:rFonts w:ascii="Monotype Corsiva" w:hAnsi="Monotype Corsiva"/>
        <w:sz w:val="16"/>
        <w:szCs w:val="16"/>
      </w:rPr>
      <w:t>Борзинский</w:t>
    </w:r>
    <w:proofErr w:type="spellEnd"/>
    <w:r w:rsidR="00E720ED">
      <w:rPr>
        <w:rFonts w:ascii="Monotype Corsiva" w:hAnsi="Monotype Corsiva"/>
        <w:sz w:val="16"/>
        <w:szCs w:val="16"/>
      </w:rPr>
      <w:t xml:space="preserve"> ДИ</w:t>
    </w:r>
    <w:r w:rsidRPr="00D14361">
      <w:rPr>
        <w:rFonts w:ascii="Monotype Corsiva" w:hAnsi="Monotype Corsiva"/>
        <w:sz w:val="16"/>
        <w:szCs w:val="16"/>
      </w:rPr>
      <w:tab/>
    </w:r>
    <w:r w:rsidRPr="00D14361">
      <w:rPr>
        <w:rFonts w:ascii="Monotype Corsiva" w:hAnsi="Monotype Corsiva"/>
        <w:sz w:val="16"/>
        <w:szCs w:val="16"/>
      </w:rPr>
      <w:tab/>
    </w:r>
    <w:r w:rsidR="00CE1B68">
      <w:rPr>
        <w:rFonts w:ascii="Monotype Corsiva" w:hAnsi="Monotype Corsiva"/>
        <w:sz w:val="16"/>
        <w:szCs w:val="16"/>
      </w:rPr>
      <w:t>Инструкция об организации</w:t>
    </w:r>
    <w:r>
      <w:rPr>
        <w:rFonts w:ascii="Monotype Corsiva" w:hAnsi="Monotype Corsiva"/>
        <w:sz w:val="16"/>
        <w:szCs w:val="16"/>
      </w:rPr>
      <w:t xml:space="preserve"> </w:t>
    </w:r>
    <w:r w:rsidR="00846FA9">
      <w:rPr>
        <w:rFonts w:ascii="Monotype Corsiva" w:hAnsi="Monotype Corsiva"/>
        <w:sz w:val="16"/>
        <w:szCs w:val="16"/>
      </w:rPr>
      <w:t xml:space="preserve">антитеррористической </w:t>
    </w:r>
    <w:r w:rsidR="00CE1B68">
      <w:rPr>
        <w:rFonts w:ascii="Monotype Corsiva" w:hAnsi="Monotype Corsiva"/>
        <w:sz w:val="16"/>
        <w:szCs w:val="16"/>
      </w:rPr>
      <w:t>защищённости</w:t>
    </w:r>
  </w:p>
  <w:p w:rsidR="00CE1B68" w:rsidRDefault="00CE1B68" w:rsidP="00CE1B6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6B82"/>
    <w:multiLevelType w:val="hybridMultilevel"/>
    <w:tmpl w:val="6AEEC3D0"/>
    <w:lvl w:ilvl="0" w:tplc="7A1623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6F90"/>
    <w:multiLevelType w:val="hybridMultilevel"/>
    <w:tmpl w:val="902C8848"/>
    <w:lvl w:ilvl="0" w:tplc="BDEA5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5775B"/>
    <w:multiLevelType w:val="multilevel"/>
    <w:tmpl w:val="844CDFF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5371E2"/>
    <w:multiLevelType w:val="multilevel"/>
    <w:tmpl w:val="5210AE38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C5401D"/>
    <w:multiLevelType w:val="multilevel"/>
    <w:tmpl w:val="AAD07DB4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06630C"/>
    <w:multiLevelType w:val="multilevel"/>
    <w:tmpl w:val="0F128CFA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4D4D4D"/>
    <w:multiLevelType w:val="multilevel"/>
    <w:tmpl w:val="B7023B60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446810"/>
    <w:multiLevelType w:val="hybridMultilevel"/>
    <w:tmpl w:val="05FE6508"/>
    <w:lvl w:ilvl="0" w:tplc="BDEA5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F2B44"/>
    <w:multiLevelType w:val="hybridMultilevel"/>
    <w:tmpl w:val="3C24B28E"/>
    <w:lvl w:ilvl="0" w:tplc="BDEA5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17EE7"/>
    <w:multiLevelType w:val="hybridMultilevel"/>
    <w:tmpl w:val="4D287C8C"/>
    <w:lvl w:ilvl="0" w:tplc="BDEA5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663C0"/>
    <w:multiLevelType w:val="multilevel"/>
    <w:tmpl w:val="84FC272A"/>
    <w:lvl w:ilvl="0">
      <w:start w:val="1"/>
      <w:numFmt w:val="upperRoman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773298"/>
    <w:multiLevelType w:val="multilevel"/>
    <w:tmpl w:val="71984EF4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AB1667"/>
    <w:multiLevelType w:val="hybridMultilevel"/>
    <w:tmpl w:val="47E817AC"/>
    <w:lvl w:ilvl="0" w:tplc="BDEA5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B433B"/>
    <w:multiLevelType w:val="hybridMultilevel"/>
    <w:tmpl w:val="1E109FC6"/>
    <w:lvl w:ilvl="0" w:tplc="BDEA5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3246F1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03A27"/>
    <w:multiLevelType w:val="multilevel"/>
    <w:tmpl w:val="6512E5EA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0B7A1F"/>
    <w:multiLevelType w:val="multilevel"/>
    <w:tmpl w:val="8316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78487B"/>
    <w:multiLevelType w:val="multilevel"/>
    <w:tmpl w:val="99F26034"/>
    <w:lvl w:ilvl="0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2F2681"/>
    <w:multiLevelType w:val="multilevel"/>
    <w:tmpl w:val="C3285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BD6564"/>
    <w:multiLevelType w:val="multilevel"/>
    <w:tmpl w:val="0B5ABA86"/>
    <w:lvl w:ilvl="0">
      <w:start w:val="1"/>
      <w:numFmt w:val="upperRoman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D7610B"/>
    <w:multiLevelType w:val="hybridMultilevel"/>
    <w:tmpl w:val="79AC18F6"/>
    <w:lvl w:ilvl="0" w:tplc="BDEA5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954C3"/>
    <w:multiLevelType w:val="multilevel"/>
    <w:tmpl w:val="EB7EEE46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D24433"/>
    <w:multiLevelType w:val="multilevel"/>
    <w:tmpl w:val="171CCB4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E77BF6"/>
    <w:multiLevelType w:val="multilevel"/>
    <w:tmpl w:val="B806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9C7EEB"/>
    <w:multiLevelType w:val="multilevel"/>
    <w:tmpl w:val="C628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E9330F"/>
    <w:multiLevelType w:val="multilevel"/>
    <w:tmpl w:val="2B26CA1E"/>
    <w:lvl w:ilvl="0">
      <w:start w:val="2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F303A4A"/>
    <w:multiLevelType w:val="multilevel"/>
    <w:tmpl w:val="E16216EE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2"/>
  </w:num>
  <w:num w:numId="3">
    <w:abstractNumId w:val="21"/>
  </w:num>
  <w:num w:numId="4">
    <w:abstractNumId w:val="17"/>
  </w:num>
  <w:num w:numId="5">
    <w:abstractNumId w:val="15"/>
  </w:num>
  <w:num w:numId="6">
    <w:abstractNumId w:val="16"/>
  </w:num>
  <w:num w:numId="7">
    <w:abstractNumId w:val="9"/>
  </w:num>
  <w:num w:numId="8">
    <w:abstractNumId w:val="1"/>
  </w:num>
  <w:num w:numId="9">
    <w:abstractNumId w:val="13"/>
  </w:num>
  <w:num w:numId="10">
    <w:abstractNumId w:val="19"/>
  </w:num>
  <w:num w:numId="11">
    <w:abstractNumId w:val="0"/>
  </w:num>
  <w:num w:numId="12">
    <w:abstractNumId w:val="7"/>
  </w:num>
  <w:num w:numId="13">
    <w:abstractNumId w:val="8"/>
  </w:num>
  <w:num w:numId="14">
    <w:abstractNumId w:val="12"/>
  </w:num>
  <w:num w:numId="15">
    <w:abstractNumId w:val="10"/>
  </w:num>
  <w:num w:numId="16">
    <w:abstractNumId w:val="18"/>
  </w:num>
  <w:num w:numId="17">
    <w:abstractNumId w:val="6"/>
  </w:num>
  <w:num w:numId="18">
    <w:abstractNumId w:val="2"/>
  </w:num>
  <w:num w:numId="19">
    <w:abstractNumId w:val="14"/>
  </w:num>
  <w:num w:numId="20">
    <w:abstractNumId w:val="25"/>
  </w:num>
  <w:num w:numId="21">
    <w:abstractNumId w:val="3"/>
  </w:num>
  <w:num w:numId="22">
    <w:abstractNumId w:val="5"/>
  </w:num>
  <w:num w:numId="23">
    <w:abstractNumId w:val="20"/>
  </w:num>
  <w:num w:numId="24">
    <w:abstractNumId w:val="11"/>
  </w:num>
  <w:num w:numId="25">
    <w:abstractNumId w:val="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029"/>
    <w:rsid w:val="00074EAD"/>
    <w:rsid w:val="00114D1F"/>
    <w:rsid w:val="00192029"/>
    <w:rsid w:val="00222953"/>
    <w:rsid w:val="002D09E8"/>
    <w:rsid w:val="002D6D7E"/>
    <w:rsid w:val="00305914"/>
    <w:rsid w:val="003A16D1"/>
    <w:rsid w:val="00535AB1"/>
    <w:rsid w:val="00536374"/>
    <w:rsid w:val="00574BB0"/>
    <w:rsid w:val="005D3EC7"/>
    <w:rsid w:val="00657735"/>
    <w:rsid w:val="00677B06"/>
    <w:rsid w:val="006A64A6"/>
    <w:rsid w:val="006C160D"/>
    <w:rsid w:val="0072534F"/>
    <w:rsid w:val="00846FA9"/>
    <w:rsid w:val="008E736D"/>
    <w:rsid w:val="00931530"/>
    <w:rsid w:val="00974394"/>
    <w:rsid w:val="009A0D7E"/>
    <w:rsid w:val="00A549D9"/>
    <w:rsid w:val="00A956AC"/>
    <w:rsid w:val="00AE3E5E"/>
    <w:rsid w:val="00AF4EA2"/>
    <w:rsid w:val="00B0719A"/>
    <w:rsid w:val="00B11033"/>
    <w:rsid w:val="00B300CD"/>
    <w:rsid w:val="00B84FA5"/>
    <w:rsid w:val="00BE2CC8"/>
    <w:rsid w:val="00C360AC"/>
    <w:rsid w:val="00C62F58"/>
    <w:rsid w:val="00CD1783"/>
    <w:rsid w:val="00CE1B68"/>
    <w:rsid w:val="00CE66AF"/>
    <w:rsid w:val="00D633B2"/>
    <w:rsid w:val="00DD3FD0"/>
    <w:rsid w:val="00DF63BE"/>
    <w:rsid w:val="00E317F1"/>
    <w:rsid w:val="00E45D19"/>
    <w:rsid w:val="00E720ED"/>
    <w:rsid w:val="00EC6F92"/>
    <w:rsid w:val="00F02F38"/>
    <w:rsid w:val="00F10244"/>
    <w:rsid w:val="00F16FA0"/>
    <w:rsid w:val="00F361E7"/>
    <w:rsid w:val="00F42784"/>
    <w:rsid w:val="00F43ED0"/>
    <w:rsid w:val="00FA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B92F3"/>
  <w15:docId w15:val="{216C99E0-3DBE-4122-85A7-694D04C1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920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20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19202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92029"/>
    <w:rPr>
      <w:b/>
      <w:bCs/>
    </w:rPr>
  </w:style>
  <w:style w:type="paragraph" w:customStyle="1" w:styleId="ConsNormal">
    <w:name w:val="ConsNormal"/>
    <w:rsid w:val="00535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3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35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0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00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сновной текст_"/>
    <w:link w:val="5"/>
    <w:rsid w:val="00DF63BE"/>
    <w:rPr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7"/>
    <w:rsid w:val="00DF63BE"/>
    <w:pPr>
      <w:widowControl w:val="0"/>
      <w:shd w:val="clear" w:color="auto" w:fill="FFFFFF"/>
      <w:spacing w:before="1320" w:line="317" w:lineRule="exact"/>
      <w:ind w:hanging="44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8">
    <w:name w:val="header"/>
    <w:basedOn w:val="a"/>
    <w:link w:val="a9"/>
    <w:uiPriority w:val="99"/>
    <w:unhideWhenUsed/>
    <w:rsid w:val="00DF63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6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F63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6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D1783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DD3FD0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DD3FD0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ad">
    <w:name w:val="Колонтитул"/>
    <w:basedOn w:val="a0"/>
    <w:rsid w:val="00DD3FD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sid w:val="00DD3FD0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2">
    <w:name w:val="Основной текст (2) + Полужирный"/>
    <w:basedOn w:val="a0"/>
    <w:rsid w:val="00DD3FD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Заголовок №1 + Не полужирный"/>
    <w:basedOn w:val="1"/>
    <w:rsid w:val="00DD3FD0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D3FD0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20">
    <w:name w:val="Основной текст (2)"/>
    <w:basedOn w:val="a0"/>
    <w:rsid w:val="00DD3FD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D3FD0"/>
    <w:pPr>
      <w:widowControl w:val="0"/>
      <w:shd w:val="clear" w:color="auto" w:fill="FFFFFF"/>
      <w:spacing w:line="509" w:lineRule="exact"/>
      <w:jc w:val="center"/>
    </w:pPr>
    <w:rPr>
      <w:rFonts w:ascii="Calibri" w:eastAsia="Calibri" w:hAnsi="Calibri" w:cs="Calibri"/>
      <w:b/>
      <w:bCs/>
      <w:sz w:val="32"/>
      <w:szCs w:val="32"/>
      <w:lang w:eastAsia="en-US"/>
    </w:rPr>
  </w:style>
  <w:style w:type="paragraph" w:customStyle="1" w:styleId="10">
    <w:name w:val="Заголовок №1"/>
    <w:basedOn w:val="a"/>
    <w:link w:val="1"/>
    <w:rsid w:val="00DD3FD0"/>
    <w:pPr>
      <w:widowControl w:val="0"/>
      <w:shd w:val="clear" w:color="auto" w:fill="FFFFFF"/>
      <w:spacing w:after="380" w:line="242" w:lineRule="exact"/>
      <w:ind w:hanging="880"/>
      <w:jc w:val="center"/>
      <w:outlineLvl w:val="0"/>
    </w:pPr>
    <w:rPr>
      <w:rFonts w:ascii="Tahoma" w:eastAsia="Tahoma" w:hAnsi="Tahoma" w:cs="Tahoma"/>
      <w:b/>
      <w:bCs/>
      <w:sz w:val="20"/>
      <w:szCs w:val="20"/>
      <w:lang w:eastAsia="en-US"/>
    </w:rPr>
  </w:style>
  <w:style w:type="paragraph" w:styleId="12">
    <w:name w:val="toc 1"/>
    <w:basedOn w:val="a"/>
    <w:link w:val="11"/>
    <w:autoRedefine/>
    <w:rsid w:val="00DD3FD0"/>
    <w:pPr>
      <w:widowControl w:val="0"/>
      <w:shd w:val="clear" w:color="auto" w:fill="FFFFFF"/>
      <w:spacing w:before="380" w:line="312" w:lineRule="exact"/>
    </w:pPr>
    <w:rPr>
      <w:rFonts w:ascii="Tahoma" w:eastAsia="Tahoma" w:hAnsi="Tahoma" w:cs="Tahoma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DD3FD0"/>
    <w:pPr>
      <w:widowControl w:val="0"/>
      <w:shd w:val="clear" w:color="auto" w:fill="FFFFFF"/>
      <w:spacing w:line="312" w:lineRule="exact"/>
      <w:ind w:hanging="580"/>
      <w:jc w:val="both"/>
    </w:pPr>
    <w:rPr>
      <w:rFonts w:ascii="Tahoma" w:eastAsia="Tahoma" w:hAnsi="Tahoma" w:cs="Tahoma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F9AEB-6FE3-4C24-A199-0FC7E955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INN_WIN</dc:creator>
  <cp:lastModifiedBy>user</cp:lastModifiedBy>
  <cp:revision>4</cp:revision>
  <cp:lastPrinted>2019-10-25T06:31:00Z</cp:lastPrinted>
  <dcterms:created xsi:type="dcterms:W3CDTF">2023-02-17T01:28:00Z</dcterms:created>
  <dcterms:modified xsi:type="dcterms:W3CDTF">2023-05-16T00:20:00Z</dcterms:modified>
</cp:coreProperties>
</file>