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F5" w:rsidRDefault="00DD2CF5" w:rsidP="00DD2CF5">
      <w:pPr>
        <w:tabs>
          <w:tab w:val="center" w:pos="4677"/>
          <w:tab w:val="right" w:pos="9355"/>
        </w:tabs>
        <w:rPr>
          <w:rFonts w:ascii="Bookman Old Style" w:eastAsia="Times New Roman" w:hAnsi="Bookman Old Style" w:cs="Times New Roman"/>
          <w:b/>
          <w:i/>
          <w:noProof/>
          <w:sz w:val="32"/>
          <w:szCs w:val="32"/>
          <w:lang w:eastAsia="ru-RU"/>
        </w:rPr>
      </w:pPr>
      <w:r w:rsidRPr="00DD2CF5">
        <w:rPr>
          <w:rFonts w:ascii="Bookman Old Style" w:eastAsia="Times New Roman" w:hAnsi="Bookman Old Style" w:cs="Times New Roman"/>
          <w:b/>
          <w:i/>
          <w:noProof/>
          <w:sz w:val="32"/>
          <w:szCs w:val="32"/>
          <w:lang w:eastAsia="ru-RU"/>
        </w:rPr>
        <w:t xml:space="preserve">        </w:t>
      </w:r>
      <w:r w:rsidRPr="00DD2CF5">
        <w:rPr>
          <w:rFonts w:ascii="Bookman Old Style" w:eastAsia="Times New Roman" w:hAnsi="Bookman Old Style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68FBD5E8" wp14:editId="204A2590">
            <wp:extent cx="13620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DF" w:rsidRDefault="00066FDF" w:rsidP="00DD2CF5">
      <w:pPr>
        <w:tabs>
          <w:tab w:val="center" w:pos="4677"/>
          <w:tab w:val="right" w:pos="9355"/>
        </w:tabs>
        <w:rPr>
          <w:rFonts w:ascii="Bookman Old Style" w:eastAsia="Times New Roman" w:hAnsi="Bookman Old Style" w:cs="Times New Roman"/>
          <w:b/>
          <w:i/>
          <w:noProof/>
          <w:sz w:val="32"/>
          <w:szCs w:val="32"/>
          <w:lang w:eastAsia="ru-RU"/>
        </w:rPr>
      </w:pPr>
    </w:p>
    <w:p w:rsidR="00DD2CF5" w:rsidRPr="00DD2CF5" w:rsidRDefault="00DD2CF5" w:rsidP="00DD2CF5">
      <w:pPr>
        <w:tabs>
          <w:tab w:val="center" w:pos="4677"/>
          <w:tab w:val="right" w:pos="9355"/>
        </w:tabs>
        <w:jc w:val="center"/>
        <w:rPr>
          <w:rFonts w:ascii="Monotype Corsiva" w:eastAsia="Times New Roman" w:hAnsi="Monotype Corsiva" w:cs="Arial"/>
          <w:b/>
          <w:color w:val="002060"/>
          <w:sz w:val="40"/>
          <w:szCs w:val="40"/>
          <w:lang w:eastAsia="ru-RU"/>
        </w:rPr>
      </w:pPr>
      <w:r w:rsidRPr="00DD2CF5">
        <w:rPr>
          <w:rFonts w:ascii="Monotype Corsiva" w:eastAsia="Times New Roman" w:hAnsi="Monotype Corsiva" w:cs="Arial"/>
          <w:b/>
          <w:color w:val="002060"/>
          <w:sz w:val="40"/>
          <w:szCs w:val="40"/>
          <w:lang w:eastAsia="ru-RU"/>
        </w:rPr>
        <w:t xml:space="preserve"> Государственное </w:t>
      </w:r>
      <w:proofErr w:type="gramStart"/>
      <w:r w:rsidRPr="00DD2CF5">
        <w:rPr>
          <w:rFonts w:ascii="Monotype Corsiva" w:eastAsia="Times New Roman" w:hAnsi="Monotype Corsiva" w:cs="Arial"/>
          <w:b/>
          <w:color w:val="002060"/>
          <w:sz w:val="40"/>
          <w:szCs w:val="40"/>
          <w:lang w:eastAsia="ru-RU"/>
        </w:rPr>
        <w:t>автономное  учреждение</w:t>
      </w:r>
      <w:proofErr w:type="gramEnd"/>
      <w:r w:rsidRPr="00DD2CF5">
        <w:rPr>
          <w:rFonts w:ascii="Monotype Corsiva" w:eastAsia="Times New Roman" w:hAnsi="Monotype Corsiva" w:cs="Arial"/>
          <w:b/>
          <w:color w:val="002060"/>
          <w:sz w:val="40"/>
          <w:szCs w:val="40"/>
          <w:lang w:eastAsia="ru-RU"/>
        </w:rPr>
        <w:t xml:space="preserve"> социального обслуживания</w:t>
      </w:r>
      <w:r w:rsidRPr="00DD2CF5"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  <w:t xml:space="preserve">  «</w:t>
      </w:r>
      <w:proofErr w:type="spellStart"/>
      <w:r w:rsidRPr="00DD2CF5">
        <w:rPr>
          <w:rFonts w:ascii="Monotype Corsiva" w:eastAsia="Times New Roman" w:hAnsi="Monotype Corsiva" w:cs="Arial"/>
          <w:b/>
          <w:color w:val="002060"/>
          <w:sz w:val="40"/>
          <w:szCs w:val="40"/>
          <w:lang w:eastAsia="ru-RU"/>
        </w:rPr>
        <w:t>Борзинский</w:t>
      </w:r>
      <w:proofErr w:type="spellEnd"/>
      <w:r w:rsidRPr="00DD2CF5">
        <w:rPr>
          <w:rFonts w:ascii="Monotype Corsiva" w:eastAsia="Times New Roman" w:hAnsi="Monotype Corsiva" w:cs="Arial"/>
          <w:b/>
          <w:color w:val="002060"/>
          <w:sz w:val="40"/>
          <w:szCs w:val="40"/>
          <w:lang w:eastAsia="ru-RU"/>
        </w:rPr>
        <w:t xml:space="preserve">  дом-интернат для граждан, </w:t>
      </w:r>
    </w:p>
    <w:p w:rsidR="00DD2CF5" w:rsidRPr="00387BF2" w:rsidRDefault="00DD2CF5" w:rsidP="00387BF2">
      <w:pPr>
        <w:tabs>
          <w:tab w:val="center" w:pos="4677"/>
          <w:tab w:val="right" w:pos="9355"/>
        </w:tabs>
        <w:jc w:val="center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DD2CF5">
        <w:rPr>
          <w:rFonts w:ascii="Monotype Corsiva" w:eastAsia="Times New Roman" w:hAnsi="Monotype Corsiva" w:cs="Arial"/>
          <w:b/>
          <w:color w:val="002060"/>
          <w:sz w:val="40"/>
          <w:szCs w:val="40"/>
          <w:lang w:eastAsia="ru-RU"/>
        </w:rPr>
        <w:t>имеющих психические расстройства» Забайкальского края</w:t>
      </w:r>
      <w:r w:rsidRPr="00DD2CF5">
        <w:rPr>
          <w:rFonts w:ascii="Monotype Corsiva" w:eastAsia="Times New Roman" w:hAnsi="Monotype Corsiva" w:cs="Arial"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4A869654" wp14:editId="2841F51A">
            <wp:simplePos x="0" y="0"/>
            <wp:positionH relativeFrom="column">
              <wp:posOffset>1120140</wp:posOffset>
            </wp:positionH>
            <wp:positionV relativeFrom="paragraph">
              <wp:posOffset>540385</wp:posOffset>
            </wp:positionV>
            <wp:extent cx="3390900" cy="2933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2000469_2386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12B4" w:rsidRPr="00387BF2" w:rsidRDefault="007272ED" w:rsidP="00DD2CF5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proofErr w:type="gramStart"/>
      <w:r w:rsidRPr="00387BF2">
        <w:rPr>
          <w:rFonts w:ascii="Times New Roman" w:hAnsi="Times New Roman" w:cs="Times New Roman"/>
          <w:b/>
          <w:color w:val="002060"/>
          <w:sz w:val="56"/>
          <w:szCs w:val="56"/>
        </w:rPr>
        <w:t>СОЦИАЛЬНЫЙ  ПАСПОРТ</w:t>
      </w:r>
      <w:proofErr w:type="gramEnd"/>
    </w:p>
    <w:p w:rsidR="007272ED" w:rsidRDefault="00387BF2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96"/>
          <w:szCs w:val="96"/>
        </w:rPr>
        <w:t>*******************</w:t>
      </w:r>
    </w:p>
    <w:p w:rsidR="007272ED" w:rsidRDefault="007272ED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C2" w:rsidRDefault="00C62BC2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F5" w:rsidRDefault="00DD2CF5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F5" w:rsidRDefault="00DD2CF5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F5" w:rsidRDefault="00DD2CF5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F5" w:rsidRDefault="00DD2CF5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F5" w:rsidRPr="00066FDF" w:rsidRDefault="00066FDF" w:rsidP="00066FDF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6FDF">
        <w:rPr>
          <w:rFonts w:ascii="Times New Roman" w:hAnsi="Times New Roman" w:cs="Times New Roman"/>
          <w:b/>
          <w:color w:val="002060"/>
          <w:sz w:val="28"/>
          <w:szCs w:val="28"/>
        </w:rPr>
        <w:t>г. Борзя</w:t>
      </w:r>
    </w:p>
    <w:p w:rsidR="00DD2CF5" w:rsidRPr="00387BF2" w:rsidRDefault="005D35CA" w:rsidP="00DD2CF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2023</w:t>
      </w:r>
      <w:r w:rsidR="009D12B4" w:rsidRPr="00387BF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год</w:t>
      </w:r>
    </w:p>
    <w:p w:rsidR="00C60E01" w:rsidRDefault="00C60E01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9D12B4" w:rsidTr="009D12B4">
        <w:tc>
          <w:tcPr>
            <w:tcW w:w="5240" w:type="dxa"/>
          </w:tcPr>
          <w:p w:rsidR="009D12B4" w:rsidRPr="009D12B4" w:rsidRDefault="009D12B4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 учреждения</w:t>
            </w:r>
          </w:p>
        </w:tc>
        <w:tc>
          <w:tcPr>
            <w:tcW w:w="4678" w:type="dxa"/>
          </w:tcPr>
          <w:p w:rsidR="009D12B4" w:rsidRDefault="00153EF6" w:rsidP="00153E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ДИ» Забайкальского края</w:t>
            </w:r>
          </w:p>
          <w:p w:rsidR="00153EF6" w:rsidRPr="009D12B4" w:rsidRDefault="00153EF6" w:rsidP="00153E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B4" w:rsidTr="009D12B4">
        <w:tc>
          <w:tcPr>
            <w:tcW w:w="5240" w:type="dxa"/>
          </w:tcPr>
          <w:p w:rsidR="009D12B4" w:rsidRPr="009D12B4" w:rsidRDefault="009D12B4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2B4"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4678" w:type="dxa"/>
          </w:tcPr>
          <w:p w:rsidR="009D12B4" w:rsidRDefault="00153EF6" w:rsidP="00153E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стационарное учреждение</w:t>
            </w:r>
          </w:p>
          <w:p w:rsidR="00153EF6" w:rsidRPr="009D12B4" w:rsidRDefault="00153EF6" w:rsidP="00153E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B4" w:rsidTr="009D12B4">
        <w:tc>
          <w:tcPr>
            <w:tcW w:w="5240" w:type="dxa"/>
          </w:tcPr>
          <w:p w:rsidR="009D12B4" w:rsidRPr="009D12B4" w:rsidRDefault="009D12B4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2B4">
              <w:rPr>
                <w:rFonts w:ascii="Times New Roman" w:hAnsi="Times New Roman" w:cs="Times New Roman"/>
                <w:sz w:val="28"/>
                <w:szCs w:val="28"/>
              </w:rPr>
              <w:t>Год основания учреждения</w:t>
            </w:r>
          </w:p>
        </w:tc>
        <w:tc>
          <w:tcPr>
            <w:tcW w:w="4678" w:type="dxa"/>
          </w:tcPr>
          <w:p w:rsidR="009D12B4" w:rsidRPr="009D12B4" w:rsidRDefault="00153EF6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 год</w:t>
            </w:r>
          </w:p>
        </w:tc>
      </w:tr>
      <w:tr w:rsidR="009D12B4" w:rsidTr="009D12B4">
        <w:tc>
          <w:tcPr>
            <w:tcW w:w="5240" w:type="dxa"/>
          </w:tcPr>
          <w:p w:rsidR="009D12B4" w:rsidRPr="009D12B4" w:rsidRDefault="009D12B4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 учреждения</w:t>
            </w:r>
          </w:p>
        </w:tc>
        <w:tc>
          <w:tcPr>
            <w:tcW w:w="4678" w:type="dxa"/>
          </w:tcPr>
          <w:p w:rsidR="009D12B4" w:rsidRPr="009D12B4" w:rsidRDefault="00153EF6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Татьяна Федоровна</w:t>
            </w:r>
          </w:p>
        </w:tc>
      </w:tr>
      <w:tr w:rsidR="009D12B4" w:rsidTr="009D12B4">
        <w:tc>
          <w:tcPr>
            <w:tcW w:w="5240" w:type="dxa"/>
          </w:tcPr>
          <w:p w:rsidR="009D12B4" w:rsidRPr="009D12B4" w:rsidRDefault="009D12B4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4678" w:type="dxa"/>
          </w:tcPr>
          <w:p w:rsidR="009D12B4" w:rsidRDefault="00153EF6" w:rsidP="00066FDF">
            <w:pPr>
              <w:spacing w:line="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674601 Забайкальский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г. Борзя ул. Промышленная, 2</w:t>
            </w:r>
          </w:p>
          <w:p w:rsidR="009A1D94" w:rsidRPr="009D12B4" w:rsidRDefault="009A1D94" w:rsidP="00153EF6">
            <w:pPr>
              <w:spacing w:line="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B4" w:rsidTr="009D12B4">
        <w:tc>
          <w:tcPr>
            <w:tcW w:w="5240" w:type="dxa"/>
          </w:tcPr>
          <w:p w:rsidR="009D12B4" w:rsidRPr="00153EF6" w:rsidRDefault="009D12B4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учреждения,</w:t>
            </w:r>
            <w:r w:rsidRPr="0015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5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9D12B4" w:rsidRPr="009D12B4" w:rsidRDefault="00153EF6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89145238638, </w:t>
            </w:r>
            <w:r w:rsidR="009A1D94" w:rsidRPr="009A1D94">
              <w:rPr>
                <w:rFonts w:ascii="Times New Roman" w:hAnsi="Times New Roman" w:cs="Times New Roman"/>
                <w:sz w:val="28"/>
                <w:szCs w:val="28"/>
              </w:rPr>
              <w:t>reutovaelena77@mail.ru</w:t>
            </w:r>
          </w:p>
        </w:tc>
      </w:tr>
      <w:tr w:rsidR="009D12B4" w:rsidTr="009D12B4">
        <w:tc>
          <w:tcPr>
            <w:tcW w:w="5240" w:type="dxa"/>
          </w:tcPr>
          <w:p w:rsidR="009D12B4" w:rsidRPr="00E96DEF" w:rsidRDefault="00E96DEF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4678" w:type="dxa"/>
          </w:tcPr>
          <w:p w:rsidR="009D12B4" w:rsidRDefault="009A1D94" w:rsidP="009A1D9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приказом Министерства труда и социальной з</w:t>
            </w:r>
            <w:r w:rsidR="00567AE4">
              <w:rPr>
                <w:rFonts w:ascii="Times New Roman" w:hAnsi="Times New Roman" w:cs="Times New Roman"/>
                <w:sz w:val="28"/>
                <w:szCs w:val="28"/>
              </w:rPr>
              <w:t xml:space="preserve">ащиты населения Забайкальского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567AE4">
              <w:rPr>
                <w:rFonts w:ascii="Times New Roman" w:hAnsi="Times New Roman" w:cs="Times New Roman"/>
                <w:sz w:val="28"/>
                <w:szCs w:val="28"/>
              </w:rPr>
              <w:t xml:space="preserve"> №277 от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67AE4"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67AE4" w:rsidRDefault="00567AE4" w:rsidP="009A1D9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Устав – согласованы: распоряжением Департамента государственного имущества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земельных  отношений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 10.09.2021 г. №3031/р; утверждены: Министерством труда и социальной защиты населения Забайкальского края 14.09.202</w:t>
            </w:r>
            <w:r w:rsidR="00DB6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№1364</w:t>
            </w:r>
          </w:p>
          <w:p w:rsidR="009A1D94" w:rsidRPr="009D12B4" w:rsidRDefault="009A1D94" w:rsidP="009A1D9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B4" w:rsidTr="009D12B4">
        <w:tc>
          <w:tcPr>
            <w:tcW w:w="5240" w:type="dxa"/>
          </w:tcPr>
          <w:p w:rsidR="009D12B4" w:rsidRPr="009D12B4" w:rsidRDefault="00E96DEF" w:rsidP="00E9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</w:t>
            </w:r>
          </w:p>
        </w:tc>
        <w:tc>
          <w:tcPr>
            <w:tcW w:w="4678" w:type="dxa"/>
          </w:tcPr>
          <w:p w:rsidR="009A1D94" w:rsidRPr="009D12B4" w:rsidRDefault="009A1D94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75 №002122518</w:t>
            </w:r>
          </w:p>
        </w:tc>
      </w:tr>
      <w:tr w:rsidR="009D12B4" w:rsidTr="009D12B4">
        <w:tc>
          <w:tcPr>
            <w:tcW w:w="5240" w:type="dxa"/>
          </w:tcPr>
          <w:p w:rsidR="009D12B4" w:rsidRPr="009D12B4" w:rsidRDefault="00E96DEF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медицинскую деятельность</w:t>
            </w:r>
          </w:p>
        </w:tc>
        <w:tc>
          <w:tcPr>
            <w:tcW w:w="4678" w:type="dxa"/>
          </w:tcPr>
          <w:p w:rsidR="009D12B4" w:rsidRDefault="00DB6E89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ЛО-75-01-001649 от 10.04.2020 г.</w:t>
            </w:r>
          </w:p>
          <w:p w:rsidR="00E06581" w:rsidRDefault="00DB6E89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</w:t>
            </w:r>
            <w:r w:rsidR="00E06581">
              <w:rPr>
                <w:rFonts w:ascii="Times New Roman" w:hAnsi="Times New Roman" w:cs="Times New Roman"/>
                <w:sz w:val="28"/>
                <w:szCs w:val="28"/>
              </w:rPr>
              <w:t>оохранения Забайкальского края.</w:t>
            </w:r>
          </w:p>
          <w:p w:rsidR="00DB6E89" w:rsidRPr="009D12B4" w:rsidRDefault="00DB6E89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реестра Лицензий по состоянию на 22.12.2021 г.</w:t>
            </w:r>
          </w:p>
        </w:tc>
      </w:tr>
      <w:tr w:rsidR="009D12B4" w:rsidTr="009D12B4">
        <w:tc>
          <w:tcPr>
            <w:tcW w:w="5240" w:type="dxa"/>
          </w:tcPr>
          <w:p w:rsidR="009D12B4" w:rsidRPr="009D12B4" w:rsidRDefault="00E96DEF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78" w:type="dxa"/>
          </w:tcPr>
          <w:p w:rsidR="009D12B4" w:rsidRPr="009D12B4" w:rsidRDefault="00271C45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45">
              <w:rPr>
                <w:rFonts w:ascii="Times New Roman" w:hAnsi="Times New Roman" w:cs="Times New Roman"/>
                <w:sz w:val="28"/>
                <w:szCs w:val="28"/>
              </w:rPr>
              <w:t>7515002548</w:t>
            </w:r>
          </w:p>
        </w:tc>
      </w:tr>
      <w:tr w:rsidR="00E96DEF" w:rsidTr="009D12B4">
        <w:tc>
          <w:tcPr>
            <w:tcW w:w="5240" w:type="dxa"/>
          </w:tcPr>
          <w:p w:rsidR="00E96DEF" w:rsidRDefault="00E96DEF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78" w:type="dxa"/>
          </w:tcPr>
          <w:p w:rsidR="00E96DEF" w:rsidRPr="009D12B4" w:rsidRDefault="00DB6E89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89">
              <w:rPr>
                <w:rFonts w:ascii="Times New Roman" w:hAnsi="Times New Roman" w:cs="Times New Roman"/>
                <w:sz w:val="28"/>
                <w:szCs w:val="28"/>
              </w:rPr>
              <w:t>1027500682406</w:t>
            </w:r>
          </w:p>
        </w:tc>
      </w:tr>
      <w:tr w:rsidR="00E96DEF" w:rsidTr="009D12B4">
        <w:tc>
          <w:tcPr>
            <w:tcW w:w="5240" w:type="dxa"/>
          </w:tcPr>
          <w:p w:rsidR="00E96DEF" w:rsidRDefault="00E96DEF" w:rsidP="00E9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 персонала, в том числе сотрудники, задействованные в оказании социальных услуг</w:t>
            </w:r>
          </w:p>
        </w:tc>
        <w:tc>
          <w:tcPr>
            <w:tcW w:w="4678" w:type="dxa"/>
          </w:tcPr>
          <w:p w:rsidR="00E96DEF" w:rsidRDefault="00E96DEF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89" w:rsidRPr="009D12B4" w:rsidRDefault="00A73B41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E96DEF" w:rsidTr="009D12B4">
        <w:tc>
          <w:tcPr>
            <w:tcW w:w="5240" w:type="dxa"/>
          </w:tcPr>
          <w:p w:rsidR="00E96DEF" w:rsidRDefault="00E96DEF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персонала:</w:t>
            </w:r>
          </w:p>
          <w:p w:rsidR="00E96DEF" w:rsidRDefault="00E96DEF" w:rsidP="00E9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Задействованные в оказании социальных услуг:</w:t>
            </w:r>
          </w:p>
          <w:p w:rsidR="00E96DEF" w:rsidRDefault="00E96DEF" w:rsidP="00E9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DEF" w:rsidRDefault="00E96DEF" w:rsidP="00E9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профессиональное образование:</w:t>
            </w:r>
          </w:p>
          <w:p w:rsidR="00E96DEF" w:rsidRDefault="00E96DEF" w:rsidP="00E9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DEF" w:rsidRDefault="00E96DEF" w:rsidP="00E9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образование:</w:t>
            </w:r>
          </w:p>
          <w:p w:rsidR="006D1E43" w:rsidRDefault="006D1E43" w:rsidP="00E9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3" w:rsidRDefault="006D1E43" w:rsidP="00E9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образование:</w:t>
            </w:r>
          </w:p>
          <w:p w:rsidR="00066FDF" w:rsidRDefault="00066FDF" w:rsidP="00E9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3" w:rsidRDefault="00066FDF" w:rsidP="00E9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1E43">
              <w:rPr>
                <w:rFonts w:ascii="Times New Roman" w:hAnsi="Times New Roman" w:cs="Times New Roman"/>
                <w:sz w:val="28"/>
                <w:szCs w:val="28"/>
              </w:rPr>
              <w:t>реднее образование:</w:t>
            </w:r>
          </w:p>
          <w:p w:rsidR="00066FDF" w:rsidRDefault="00066FDF" w:rsidP="00E9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DEF" w:rsidRDefault="00066FDF" w:rsidP="00E9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среднее образование:</w:t>
            </w:r>
          </w:p>
        </w:tc>
        <w:tc>
          <w:tcPr>
            <w:tcW w:w="4678" w:type="dxa"/>
          </w:tcPr>
          <w:p w:rsidR="00DB6E89" w:rsidRDefault="00066FDF" w:rsidP="009D12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  <w:p w:rsidR="00E96DEF" w:rsidRDefault="00E96DEF" w:rsidP="00DB6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89" w:rsidRDefault="00066FDF" w:rsidP="00DB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DB6E89" w:rsidRDefault="00DB6E89" w:rsidP="00DB6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89" w:rsidRDefault="00066FDF" w:rsidP="00DB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DB6E89" w:rsidRDefault="00DB6E89" w:rsidP="00DB6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FDF" w:rsidRDefault="00066FDF" w:rsidP="00DB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66FDF" w:rsidRDefault="00066FDF" w:rsidP="0006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FDF" w:rsidRDefault="00066FDF" w:rsidP="0006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6FDF" w:rsidRDefault="00066FDF" w:rsidP="0006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FDF" w:rsidRDefault="00066FDF" w:rsidP="0006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89" w:rsidRDefault="00066FDF" w:rsidP="0006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066FDF" w:rsidRDefault="00066FDF" w:rsidP="0006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FDF" w:rsidRPr="00066FDF" w:rsidRDefault="00066FDF" w:rsidP="0006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272ED" w:rsidRDefault="007272ED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C7" w:rsidRDefault="009222C7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площадь объектов недвижимого имущества, </w:t>
      </w:r>
    </w:p>
    <w:p w:rsidR="00243C73" w:rsidRDefault="009222C7" w:rsidP="00DB6E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находящегося на праве оперативного управления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4961"/>
        <w:gridCol w:w="1984"/>
      </w:tblGrid>
      <w:tr w:rsidR="00295941" w:rsidRPr="00295941" w:rsidTr="00295941">
        <w:tc>
          <w:tcPr>
            <w:tcW w:w="2689" w:type="dxa"/>
          </w:tcPr>
          <w:p w:rsidR="00295941" w:rsidRPr="00295941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1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961" w:type="dxa"/>
          </w:tcPr>
          <w:p w:rsidR="00295941" w:rsidRPr="00295941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1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 (площадь, этажность, количество комнат)</w:t>
            </w:r>
          </w:p>
        </w:tc>
        <w:tc>
          <w:tcPr>
            <w:tcW w:w="1984" w:type="dxa"/>
          </w:tcPr>
          <w:p w:rsidR="00295941" w:rsidRPr="00295941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1">
              <w:rPr>
                <w:rFonts w:ascii="Times New Roman" w:hAnsi="Times New Roman" w:cs="Times New Roman"/>
                <w:sz w:val="28"/>
                <w:szCs w:val="28"/>
              </w:rPr>
              <w:t>Вместимость человек</w:t>
            </w:r>
          </w:p>
        </w:tc>
      </w:tr>
      <w:tr w:rsidR="00295941" w:rsidRPr="00295941" w:rsidTr="00295941">
        <w:tc>
          <w:tcPr>
            <w:tcW w:w="2689" w:type="dxa"/>
          </w:tcPr>
          <w:p w:rsidR="00295941" w:rsidRPr="00295941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1">
              <w:rPr>
                <w:rFonts w:ascii="Times New Roman" w:hAnsi="Times New Roman" w:cs="Times New Roman"/>
                <w:sz w:val="28"/>
                <w:szCs w:val="28"/>
              </w:rPr>
              <w:t>г. Борзя ул. Промышленная, 2</w:t>
            </w:r>
          </w:p>
        </w:tc>
        <w:tc>
          <w:tcPr>
            <w:tcW w:w="4961" w:type="dxa"/>
          </w:tcPr>
          <w:p w:rsidR="00295941" w:rsidRPr="00295941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1">
              <w:rPr>
                <w:rFonts w:ascii="Times New Roman" w:hAnsi="Times New Roman" w:cs="Times New Roman"/>
                <w:sz w:val="28"/>
                <w:szCs w:val="28"/>
              </w:rPr>
              <w:t>1144,4</w:t>
            </w:r>
          </w:p>
          <w:p w:rsidR="00295941" w:rsidRPr="00295941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1">
              <w:rPr>
                <w:rFonts w:ascii="Times New Roman" w:hAnsi="Times New Roman" w:cs="Times New Roman"/>
                <w:sz w:val="28"/>
                <w:szCs w:val="28"/>
              </w:rPr>
              <w:t>2 этажа</w:t>
            </w:r>
          </w:p>
          <w:p w:rsidR="00295941" w:rsidRPr="00295941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1">
              <w:rPr>
                <w:rFonts w:ascii="Times New Roman" w:hAnsi="Times New Roman" w:cs="Times New Roman"/>
                <w:sz w:val="28"/>
                <w:szCs w:val="28"/>
              </w:rPr>
              <w:t>37 комнат</w:t>
            </w:r>
          </w:p>
        </w:tc>
        <w:tc>
          <w:tcPr>
            <w:tcW w:w="1984" w:type="dxa"/>
          </w:tcPr>
          <w:p w:rsidR="00295941" w:rsidRPr="00295941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1">
              <w:rPr>
                <w:rFonts w:ascii="Times New Roman" w:hAnsi="Times New Roman" w:cs="Times New Roman"/>
                <w:sz w:val="28"/>
                <w:szCs w:val="28"/>
              </w:rPr>
              <w:t>105 человек</w:t>
            </w:r>
          </w:p>
        </w:tc>
      </w:tr>
    </w:tbl>
    <w:p w:rsidR="007272ED" w:rsidRDefault="007272ED" w:rsidP="007272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2ED" w:rsidRPr="00295941" w:rsidRDefault="00295941" w:rsidP="00DB6E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41">
        <w:rPr>
          <w:rFonts w:ascii="Times New Roman" w:hAnsi="Times New Roman" w:cs="Times New Roman"/>
          <w:b/>
          <w:sz w:val="28"/>
          <w:szCs w:val="28"/>
        </w:rPr>
        <w:t>Сведения о получателях социальных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5941" w:rsidTr="00295941">
        <w:tc>
          <w:tcPr>
            <w:tcW w:w="4672" w:type="dxa"/>
          </w:tcPr>
          <w:p w:rsidR="00295941" w:rsidRPr="00295941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1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социальных услуг, утвержденное государственным заданием</w:t>
            </w:r>
          </w:p>
        </w:tc>
        <w:tc>
          <w:tcPr>
            <w:tcW w:w="4673" w:type="dxa"/>
          </w:tcPr>
          <w:p w:rsidR="00295941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941" w:rsidRPr="00295941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95941" w:rsidTr="00295941">
        <w:tc>
          <w:tcPr>
            <w:tcW w:w="4672" w:type="dxa"/>
          </w:tcPr>
          <w:p w:rsidR="00295941" w:rsidRPr="00295941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1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койки</w:t>
            </w:r>
          </w:p>
        </w:tc>
        <w:tc>
          <w:tcPr>
            <w:tcW w:w="4673" w:type="dxa"/>
          </w:tcPr>
          <w:p w:rsidR="00295941" w:rsidRPr="00295941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95941" w:rsidTr="00295941">
        <w:tc>
          <w:tcPr>
            <w:tcW w:w="4672" w:type="dxa"/>
          </w:tcPr>
          <w:p w:rsidR="00295941" w:rsidRPr="00295941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Милосердие</w:t>
            </w:r>
          </w:p>
        </w:tc>
        <w:tc>
          <w:tcPr>
            <w:tcW w:w="4673" w:type="dxa"/>
          </w:tcPr>
          <w:p w:rsidR="00295941" w:rsidRDefault="0029594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272ED" w:rsidRDefault="007272ED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41" w:rsidRDefault="00295941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Фактическое количество получателей социальных услуг</w:t>
      </w:r>
      <w:r w:rsidR="00FC0687">
        <w:rPr>
          <w:rFonts w:ascii="Times New Roman" w:hAnsi="Times New Roman" w:cs="Times New Roman"/>
          <w:b/>
          <w:sz w:val="28"/>
          <w:szCs w:val="28"/>
        </w:rPr>
        <w:t>, из них</w:t>
      </w:r>
    </w:p>
    <w:p w:rsidR="007272ED" w:rsidRDefault="00FC0687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страдающих хроническими психоневрологическими заболеваниями</w:t>
      </w:r>
    </w:p>
    <w:p w:rsidR="00FC0687" w:rsidRDefault="00FC0687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43C73" w:rsidRPr="00FC0687" w:rsidTr="00FC0687">
        <w:trPr>
          <w:trHeight w:val="450"/>
        </w:trPr>
        <w:tc>
          <w:tcPr>
            <w:tcW w:w="2336" w:type="dxa"/>
            <w:vMerge w:val="restart"/>
          </w:tcPr>
          <w:p w:rsidR="00243C73" w:rsidRPr="00FC0687" w:rsidRDefault="00243C73" w:rsidP="00FC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Получатели социальных услуг/возраст</w:t>
            </w:r>
          </w:p>
        </w:tc>
        <w:tc>
          <w:tcPr>
            <w:tcW w:w="2336" w:type="dxa"/>
            <w:vMerge w:val="restart"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336" w:type="dxa"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87">
              <w:rPr>
                <w:rFonts w:ascii="Times New Roman" w:hAnsi="Times New Roman" w:cs="Times New Roman"/>
                <w:sz w:val="28"/>
                <w:szCs w:val="28"/>
              </w:rPr>
              <w:t>18-59 лет</w:t>
            </w:r>
          </w:p>
        </w:tc>
        <w:tc>
          <w:tcPr>
            <w:tcW w:w="2337" w:type="dxa"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43C73" w:rsidRPr="00FC0687" w:rsidTr="00C62BC2">
        <w:trPr>
          <w:trHeight w:val="426"/>
        </w:trPr>
        <w:tc>
          <w:tcPr>
            <w:tcW w:w="2336" w:type="dxa"/>
            <w:vMerge/>
          </w:tcPr>
          <w:p w:rsidR="00243C73" w:rsidRDefault="00243C73" w:rsidP="00FC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60-65 лет</w:t>
            </w:r>
          </w:p>
        </w:tc>
        <w:tc>
          <w:tcPr>
            <w:tcW w:w="2337" w:type="dxa"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3C73" w:rsidRPr="00FC0687" w:rsidTr="00C62BC2">
        <w:trPr>
          <w:trHeight w:val="441"/>
        </w:trPr>
        <w:tc>
          <w:tcPr>
            <w:tcW w:w="2336" w:type="dxa"/>
            <w:vMerge/>
          </w:tcPr>
          <w:p w:rsidR="00243C73" w:rsidRDefault="00243C73" w:rsidP="00FC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65-74 лет</w:t>
            </w:r>
          </w:p>
        </w:tc>
        <w:tc>
          <w:tcPr>
            <w:tcW w:w="2337" w:type="dxa"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3C73" w:rsidRPr="00FC0687" w:rsidTr="00C62BC2">
        <w:trPr>
          <w:trHeight w:val="471"/>
        </w:trPr>
        <w:tc>
          <w:tcPr>
            <w:tcW w:w="2336" w:type="dxa"/>
            <w:vMerge/>
          </w:tcPr>
          <w:p w:rsidR="00243C73" w:rsidRDefault="00243C73" w:rsidP="00FC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Default="00243C73" w:rsidP="00C62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75-79 лет</w:t>
            </w:r>
          </w:p>
        </w:tc>
        <w:tc>
          <w:tcPr>
            <w:tcW w:w="2337" w:type="dxa"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C73" w:rsidRPr="00FC0687" w:rsidTr="00C62BC2">
        <w:trPr>
          <w:trHeight w:val="480"/>
        </w:trPr>
        <w:tc>
          <w:tcPr>
            <w:tcW w:w="2336" w:type="dxa"/>
            <w:vMerge/>
          </w:tcPr>
          <w:p w:rsidR="00243C73" w:rsidRDefault="00243C73" w:rsidP="00FC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80-89 лет</w:t>
            </w:r>
          </w:p>
        </w:tc>
        <w:tc>
          <w:tcPr>
            <w:tcW w:w="2337" w:type="dxa"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C73" w:rsidRPr="00FC0687" w:rsidTr="00C62BC2">
        <w:trPr>
          <w:trHeight w:val="486"/>
        </w:trPr>
        <w:tc>
          <w:tcPr>
            <w:tcW w:w="2336" w:type="dxa"/>
            <w:vMerge/>
          </w:tcPr>
          <w:p w:rsidR="00243C73" w:rsidRDefault="00243C73" w:rsidP="00FC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лет и старше</w:t>
            </w:r>
          </w:p>
        </w:tc>
        <w:tc>
          <w:tcPr>
            <w:tcW w:w="2337" w:type="dxa"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3C73" w:rsidRPr="00FC0687" w:rsidTr="00C62BC2">
        <w:trPr>
          <w:trHeight w:val="576"/>
        </w:trPr>
        <w:tc>
          <w:tcPr>
            <w:tcW w:w="2336" w:type="dxa"/>
            <w:vMerge/>
          </w:tcPr>
          <w:p w:rsidR="00243C73" w:rsidRDefault="00243C73" w:rsidP="00FC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37" w:type="dxa"/>
          </w:tcPr>
          <w:p w:rsidR="00243C73" w:rsidRDefault="004F09D7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43C73" w:rsidRPr="00FC0687" w:rsidTr="00FC0687">
        <w:trPr>
          <w:trHeight w:val="456"/>
        </w:trPr>
        <w:tc>
          <w:tcPr>
            <w:tcW w:w="2336" w:type="dxa"/>
            <w:vMerge/>
          </w:tcPr>
          <w:p w:rsidR="00243C73" w:rsidRDefault="00243C73" w:rsidP="00FC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36" w:type="dxa"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18-54 лет</w:t>
            </w:r>
          </w:p>
        </w:tc>
        <w:tc>
          <w:tcPr>
            <w:tcW w:w="2337" w:type="dxa"/>
          </w:tcPr>
          <w:p w:rsidR="00243C73" w:rsidRDefault="00243C73" w:rsidP="00C62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43C73" w:rsidRPr="00FC0687" w:rsidTr="00FC0687">
        <w:trPr>
          <w:trHeight w:val="510"/>
        </w:trPr>
        <w:tc>
          <w:tcPr>
            <w:tcW w:w="2336" w:type="dxa"/>
            <w:vMerge/>
          </w:tcPr>
          <w:p w:rsidR="00243C73" w:rsidRDefault="00243C73" w:rsidP="00243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55-59 лет</w:t>
            </w:r>
          </w:p>
        </w:tc>
        <w:tc>
          <w:tcPr>
            <w:tcW w:w="2337" w:type="dxa"/>
          </w:tcPr>
          <w:p w:rsidR="00243C73" w:rsidRDefault="004F09D7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3C73" w:rsidRPr="00FC0687" w:rsidTr="00FC0687">
        <w:trPr>
          <w:trHeight w:val="510"/>
        </w:trPr>
        <w:tc>
          <w:tcPr>
            <w:tcW w:w="2336" w:type="dxa"/>
            <w:vMerge/>
          </w:tcPr>
          <w:p w:rsidR="00243C73" w:rsidRDefault="00243C73" w:rsidP="00FC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60-65 лет</w:t>
            </w:r>
          </w:p>
        </w:tc>
        <w:tc>
          <w:tcPr>
            <w:tcW w:w="2337" w:type="dxa"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3C73" w:rsidRPr="00FC0687" w:rsidTr="00FC0687">
        <w:tc>
          <w:tcPr>
            <w:tcW w:w="2336" w:type="dxa"/>
            <w:vMerge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65-74 лет</w:t>
            </w:r>
          </w:p>
        </w:tc>
        <w:tc>
          <w:tcPr>
            <w:tcW w:w="2337" w:type="dxa"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3C73" w:rsidRPr="00FC0687" w:rsidTr="00FC0687">
        <w:tc>
          <w:tcPr>
            <w:tcW w:w="2336" w:type="dxa"/>
            <w:vMerge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75-79 лет</w:t>
            </w:r>
          </w:p>
        </w:tc>
        <w:tc>
          <w:tcPr>
            <w:tcW w:w="2337" w:type="dxa"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C73" w:rsidRPr="00FC0687" w:rsidTr="00FC0687">
        <w:tc>
          <w:tcPr>
            <w:tcW w:w="2336" w:type="dxa"/>
            <w:vMerge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80-89 лет</w:t>
            </w:r>
          </w:p>
        </w:tc>
        <w:tc>
          <w:tcPr>
            <w:tcW w:w="2337" w:type="dxa"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3C73" w:rsidRPr="00FC0687" w:rsidTr="00FC0687">
        <w:tc>
          <w:tcPr>
            <w:tcW w:w="2336" w:type="dxa"/>
            <w:vMerge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лет и старше</w:t>
            </w:r>
          </w:p>
        </w:tc>
        <w:tc>
          <w:tcPr>
            <w:tcW w:w="2337" w:type="dxa"/>
          </w:tcPr>
          <w:p w:rsidR="00243C73" w:rsidRPr="00FC0687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3C73" w:rsidTr="00FC0687">
        <w:tc>
          <w:tcPr>
            <w:tcW w:w="2336" w:type="dxa"/>
            <w:vMerge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43C73" w:rsidRP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7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37" w:type="dxa"/>
          </w:tcPr>
          <w:p w:rsidR="00243C73" w:rsidRP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7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43C73" w:rsidRPr="00243C73" w:rsidTr="00EE5CB6">
        <w:tc>
          <w:tcPr>
            <w:tcW w:w="2336" w:type="dxa"/>
            <w:vMerge w:val="restart"/>
          </w:tcPr>
          <w:p w:rsidR="00243C73" w:rsidRPr="00243C73" w:rsidRDefault="00243C73" w:rsidP="00243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73">
              <w:rPr>
                <w:rFonts w:ascii="Times New Roman" w:hAnsi="Times New Roman" w:cs="Times New Roman"/>
                <w:sz w:val="28"/>
                <w:szCs w:val="28"/>
              </w:rPr>
              <w:t>Наличие инвалидности</w:t>
            </w:r>
          </w:p>
        </w:tc>
        <w:tc>
          <w:tcPr>
            <w:tcW w:w="4672" w:type="dxa"/>
            <w:gridSpan w:val="2"/>
          </w:tcPr>
          <w:p w:rsidR="00243C73" w:rsidRP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37" w:type="dxa"/>
          </w:tcPr>
          <w:p w:rsid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C73" w:rsidRP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43C73" w:rsidRPr="00243C73" w:rsidTr="00FB2A92">
        <w:tc>
          <w:tcPr>
            <w:tcW w:w="2336" w:type="dxa"/>
            <w:vMerge/>
          </w:tcPr>
          <w:p w:rsidR="00243C73" w:rsidRP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243C73" w:rsidRP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37" w:type="dxa"/>
          </w:tcPr>
          <w:p w:rsidR="00243C73" w:rsidRPr="00243C73" w:rsidRDefault="00243C73" w:rsidP="004F09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09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3C73" w:rsidRPr="00243C73" w:rsidTr="0058486A">
        <w:tc>
          <w:tcPr>
            <w:tcW w:w="2336" w:type="dxa"/>
            <w:vMerge/>
          </w:tcPr>
          <w:p w:rsidR="00243C73" w:rsidRP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243C73" w:rsidRP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37" w:type="dxa"/>
          </w:tcPr>
          <w:p w:rsidR="00243C73" w:rsidRP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C73" w:rsidRPr="00243C73" w:rsidTr="0020041E">
        <w:tc>
          <w:tcPr>
            <w:tcW w:w="2336" w:type="dxa"/>
            <w:vMerge/>
          </w:tcPr>
          <w:p w:rsidR="00243C73" w:rsidRP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243C73" w:rsidRP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инвалидности</w:t>
            </w:r>
          </w:p>
        </w:tc>
        <w:tc>
          <w:tcPr>
            <w:tcW w:w="2337" w:type="dxa"/>
          </w:tcPr>
          <w:p w:rsidR="00243C73" w:rsidRPr="00243C73" w:rsidRDefault="00243C73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E01" w:rsidRPr="00243C73" w:rsidTr="006741B9">
        <w:tc>
          <w:tcPr>
            <w:tcW w:w="2336" w:type="dxa"/>
            <w:vMerge w:val="restart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получателей социальных услуг с особым статусом</w:t>
            </w:r>
          </w:p>
        </w:tc>
        <w:tc>
          <w:tcPr>
            <w:tcW w:w="4672" w:type="dxa"/>
            <w:gridSpan w:val="2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ВОВ</w:t>
            </w:r>
          </w:p>
        </w:tc>
        <w:tc>
          <w:tcPr>
            <w:tcW w:w="2337" w:type="dxa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E01" w:rsidRPr="00243C73" w:rsidTr="00925BBB">
        <w:tc>
          <w:tcPr>
            <w:tcW w:w="2336" w:type="dxa"/>
            <w:vMerge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ВОВ</w:t>
            </w:r>
          </w:p>
        </w:tc>
        <w:tc>
          <w:tcPr>
            <w:tcW w:w="2337" w:type="dxa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E01" w:rsidRPr="00243C73" w:rsidTr="00C81B0E">
        <w:tc>
          <w:tcPr>
            <w:tcW w:w="2336" w:type="dxa"/>
            <w:vMerge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блокадного Ленинграда</w:t>
            </w:r>
          </w:p>
        </w:tc>
        <w:tc>
          <w:tcPr>
            <w:tcW w:w="2337" w:type="dxa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E01" w:rsidRPr="00243C73" w:rsidTr="00D72C7B">
        <w:tc>
          <w:tcPr>
            <w:tcW w:w="2336" w:type="dxa"/>
            <w:vMerge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Узники фашистских концлагерей</w:t>
            </w:r>
          </w:p>
        </w:tc>
        <w:tc>
          <w:tcPr>
            <w:tcW w:w="2337" w:type="dxa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E01" w:rsidRPr="00243C73" w:rsidTr="00257347">
        <w:tc>
          <w:tcPr>
            <w:tcW w:w="2336" w:type="dxa"/>
            <w:vMerge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Вдовы УВОВ</w:t>
            </w:r>
          </w:p>
        </w:tc>
        <w:tc>
          <w:tcPr>
            <w:tcW w:w="2337" w:type="dxa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E01" w:rsidRPr="00243C73" w:rsidTr="009112AE">
        <w:tc>
          <w:tcPr>
            <w:tcW w:w="2336" w:type="dxa"/>
            <w:vMerge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Труженики тыла</w:t>
            </w:r>
          </w:p>
        </w:tc>
        <w:tc>
          <w:tcPr>
            <w:tcW w:w="2337" w:type="dxa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E01" w:rsidRPr="00243C73" w:rsidTr="005550B5">
        <w:tc>
          <w:tcPr>
            <w:tcW w:w="2336" w:type="dxa"/>
            <w:vMerge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войны</w:t>
            </w:r>
          </w:p>
        </w:tc>
        <w:tc>
          <w:tcPr>
            <w:tcW w:w="2337" w:type="dxa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0E01" w:rsidRPr="00243C73" w:rsidTr="00106063">
        <w:tc>
          <w:tcPr>
            <w:tcW w:w="2336" w:type="dxa"/>
            <w:vMerge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243C73" w:rsidRDefault="00C60E01" w:rsidP="0063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пострадавшие от политических репрессий и в дальнейшем реабилитированные</w:t>
            </w:r>
          </w:p>
        </w:tc>
        <w:tc>
          <w:tcPr>
            <w:tcW w:w="2337" w:type="dxa"/>
          </w:tcPr>
          <w:p w:rsidR="00C60E01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E01" w:rsidRPr="00243C73" w:rsidTr="00393922">
        <w:tc>
          <w:tcPr>
            <w:tcW w:w="2336" w:type="dxa"/>
            <w:vMerge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боевых действий</w:t>
            </w:r>
          </w:p>
        </w:tc>
        <w:tc>
          <w:tcPr>
            <w:tcW w:w="2337" w:type="dxa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E01" w:rsidRPr="00243C73" w:rsidTr="00A5761E">
        <w:tc>
          <w:tcPr>
            <w:tcW w:w="2336" w:type="dxa"/>
            <w:vMerge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семей погибших воинов</w:t>
            </w:r>
          </w:p>
        </w:tc>
        <w:tc>
          <w:tcPr>
            <w:tcW w:w="2337" w:type="dxa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E01" w:rsidRPr="00243C73" w:rsidTr="00336A5F">
        <w:tc>
          <w:tcPr>
            <w:tcW w:w="2336" w:type="dxa"/>
            <w:vMerge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труда</w:t>
            </w:r>
          </w:p>
        </w:tc>
        <w:tc>
          <w:tcPr>
            <w:tcW w:w="2337" w:type="dxa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E01" w:rsidRPr="00243C73" w:rsidTr="00336A5F">
        <w:tc>
          <w:tcPr>
            <w:tcW w:w="2336" w:type="dxa"/>
            <w:vMerge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C60E01" w:rsidRDefault="00C60E01" w:rsidP="00C6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получателей с особым статусом:</w:t>
            </w:r>
          </w:p>
        </w:tc>
        <w:tc>
          <w:tcPr>
            <w:tcW w:w="2337" w:type="dxa"/>
          </w:tcPr>
          <w:p w:rsidR="00C60E01" w:rsidRPr="00243C73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272ED" w:rsidRDefault="007272ED" w:rsidP="00C60E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60E01" w:rsidTr="00C60E01">
        <w:tc>
          <w:tcPr>
            <w:tcW w:w="4814" w:type="dxa"/>
          </w:tcPr>
          <w:p w:rsidR="00C60E01" w:rsidRDefault="00C60E01" w:rsidP="00C6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социальных услуг, полностью способных </w:t>
            </w:r>
          </w:p>
          <w:p w:rsidR="00C60E01" w:rsidRDefault="00C60E01" w:rsidP="00C6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01">
              <w:rPr>
                <w:rFonts w:ascii="Times New Roman" w:hAnsi="Times New Roman" w:cs="Times New Roman"/>
                <w:sz w:val="28"/>
                <w:szCs w:val="28"/>
              </w:rPr>
              <w:t>к самообслуживанию</w:t>
            </w:r>
          </w:p>
          <w:p w:rsidR="00C60E01" w:rsidRPr="00C60E01" w:rsidRDefault="00C60E01" w:rsidP="00C6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C60E01" w:rsidRPr="00C60E01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E01" w:rsidRPr="00C60E01" w:rsidRDefault="004F09D7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bookmarkStart w:id="0" w:name="_GoBack"/>
            <w:bookmarkEnd w:id="0"/>
          </w:p>
        </w:tc>
      </w:tr>
      <w:tr w:rsidR="00C60E01" w:rsidTr="00C60E01">
        <w:tc>
          <w:tcPr>
            <w:tcW w:w="4814" w:type="dxa"/>
          </w:tcPr>
          <w:p w:rsidR="00C60E01" w:rsidRDefault="00C60E01" w:rsidP="00C6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получателей социальных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  <w:r w:rsidRPr="00C60E01">
              <w:rPr>
                <w:rFonts w:ascii="Times New Roman" w:hAnsi="Times New Roman" w:cs="Times New Roman"/>
                <w:sz w:val="28"/>
                <w:szCs w:val="28"/>
              </w:rPr>
              <w:t xml:space="preserve"> способных </w:t>
            </w:r>
          </w:p>
          <w:p w:rsidR="00C60E01" w:rsidRPr="00C60E01" w:rsidRDefault="00C60E01" w:rsidP="00C6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01">
              <w:rPr>
                <w:rFonts w:ascii="Times New Roman" w:hAnsi="Times New Roman" w:cs="Times New Roman"/>
                <w:sz w:val="28"/>
                <w:szCs w:val="28"/>
              </w:rPr>
              <w:t>к самообслуживанию</w:t>
            </w:r>
          </w:p>
        </w:tc>
        <w:tc>
          <w:tcPr>
            <w:tcW w:w="4815" w:type="dxa"/>
          </w:tcPr>
          <w:p w:rsidR="00C60E01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E01" w:rsidRPr="00C60E01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0E01" w:rsidTr="00C60E01">
        <w:tc>
          <w:tcPr>
            <w:tcW w:w="4814" w:type="dxa"/>
          </w:tcPr>
          <w:p w:rsidR="00C60E01" w:rsidRDefault="00C60E01" w:rsidP="00C6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социальных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утративших способность </w:t>
            </w:r>
          </w:p>
          <w:p w:rsidR="00C60E01" w:rsidRPr="00DB6E89" w:rsidRDefault="00C60E01" w:rsidP="00DB6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01">
              <w:rPr>
                <w:rFonts w:ascii="Times New Roman" w:hAnsi="Times New Roman" w:cs="Times New Roman"/>
                <w:sz w:val="28"/>
                <w:szCs w:val="28"/>
              </w:rPr>
              <w:t xml:space="preserve"> к самообслуживанию</w:t>
            </w:r>
          </w:p>
        </w:tc>
        <w:tc>
          <w:tcPr>
            <w:tcW w:w="4815" w:type="dxa"/>
          </w:tcPr>
          <w:p w:rsidR="00C60E01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E01" w:rsidRPr="00C60E01" w:rsidRDefault="00C60E01" w:rsidP="00727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272ED" w:rsidRDefault="007272ED" w:rsidP="00DB6E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72ED" w:rsidRPr="001E650D" w:rsidRDefault="00C60E01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7272ED" w:rsidRPr="001E65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="007272ED" w:rsidRPr="001E650D">
        <w:rPr>
          <w:rFonts w:ascii="Times New Roman" w:hAnsi="Times New Roman" w:cs="Times New Roman"/>
          <w:b/>
          <w:sz w:val="28"/>
          <w:szCs w:val="28"/>
        </w:rPr>
        <w:t>услуг, предоставляемых в стационарной форме</w:t>
      </w:r>
    </w:p>
    <w:p w:rsidR="007272ED" w:rsidRPr="001E650D" w:rsidRDefault="007272ED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0D">
        <w:rPr>
          <w:rFonts w:ascii="Times New Roman" w:hAnsi="Times New Roman" w:cs="Times New Roman"/>
          <w:b/>
          <w:sz w:val="28"/>
          <w:szCs w:val="28"/>
        </w:rPr>
        <w:t xml:space="preserve"> ГАУСО «</w:t>
      </w:r>
      <w:proofErr w:type="spellStart"/>
      <w:r w:rsidRPr="001E650D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1E650D">
        <w:rPr>
          <w:rFonts w:ascii="Times New Roman" w:hAnsi="Times New Roman" w:cs="Times New Roman"/>
          <w:b/>
          <w:sz w:val="28"/>
          <w:szCs w:val="28"/>
        </w:rPr>
        <w:t xml:space="preserve"> дом-интернат для граждан,</w:t>
      </w:r>
    </w:p>
    <w:p w:rsidR="007272ED" w:rsidRPr="001E650D" w:rsidRDefault="007272ED" w:rsidP="00727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0D">
        <w:rPr>
          <w:rFonts w:ascii="Times New Roman" w:hAnsi="Times New Roman" w:cs="Times New Roman"/>
          <w:b/>
          <w:sz w:val="28"/>
          <w:szCs w:val="28"/>
        </w:rPr>
        <w:t xml:space="preserve"> имеющих психические расстройства» Забайкальского края </w:t>
      </w:r>
    </w:p>
    <w:p w:rsidR="007272ED" w:rsidRDefault="007272ED" w:rsidP="007272E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272ED" w:rsidRPr="008B5D38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8B5D38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8B5D3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8B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Социально-бытовые</w:t>
      </w:r>
    </w:p>
    <w:p w:rsidR="007272ED" w:rsidRPr="008B5D38" w:rsidRDefault="007272ED" w:rsidP="00727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3289"/>
        <w:gridCol w:w="2551"/>
        <w:gridCol w:w="2126"/>
      </w:tblGrid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социально-бытовой услуги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</w:t>
            </w:r>
            <w:r w:rsidR="0071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Предоставление площади жилых помещений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 площадь предоставляется в соответствии с санитарно-гигиеническими нормами. Предоставляется: не менее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5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кв. м</w:t>
              </w:r>
            </w:smartTag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жилой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272ED" w:rsidRPr="00E118B6" w:rsidRDefault="007272ED" w:rsidP="00390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соответствии с нормативами утверждёнными постановления Правительства Забайкальского края от 28.10.2014 г. № 614.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Предоставление в пользовании мебели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На комнату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выделяется :</w:t>
            </w:r>
            <w:proofErr w:type="gramEnd"/>
          </w:p>
          <w:p w:rsidR="007272ED" w:rsidRPr="008B5D38" w:rsidRDefault="007272ED" w:rsidP="00390EA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Шкаф-1 шт.</w:t>
            </w:r>
          </w:p>
          <w:p w:rsidR="007272ED" w:rsidRPr="008B5D38" w:rsidRDefault="007272ED" w:rsidP="00390EA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Стол-1шт.</w:t>
            </w:r>
          </w:p>
          <w:p w:rsidR="007272ED" w:rsidRPr="008B5D38" w:rsidRDefault="007272ED" w:rsidP="00390EA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На каждого человека:</w:t>
            </w:r>
          </w:p>
          <w:p w:rsidR="007272ED" w:rsidRPr="008B5D38" w:rsidRDefault="007272ED" w:rsidP="00390EA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Кровать-1шт;</w:t>
            </w:r>
          </w:p>
          <w:p w:rsidR="007272ED" w:rsidRPr="008B5D38" w:rsidRDefault="007272ED" w:rsidP="00390EA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Стул-1 шт.;</w:t>
            </w:r>
          </w:p>
          <w:p w:rsidR="007272ED" w:rsidRPr="008B5D38" w:rsidRDefault="007272ED" w:rsidP="00390EA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Тумбочка-1шт.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соответствии с нормативами утверждёнными постановления Правительства Забайкальского края от 28.10.2014 г. № 614.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Обеспечение питанием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санитарно-эпидемиологической безопасности питания. Организация диетического питания (по заключению врача) приемами пищи.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4-разовое питание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Предоставление на 1 человека комплектов постельного белья; полотенец (для лица и ног);</w:t>
            </w:r>
          </w:p>
          <w:p w:rsidR="007272E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наматрасников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; верхней пальтовой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группы;  верхней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костюмно-платьевой группы; нательного белья; чулочно-носочных изделий; головных уборов и галантерейных изделий; обуви.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не менее 3 шт.</w:t>
            </w:r>
          </w:p>
          <w:p w:rsidR="007272E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не менее 2 шт.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соответствии с нормативами утверждёнными постановления Правительства Забайкальского края от 28.10.2014 г. № 614.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Уборка жилых помещений и мест общего пользования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Проветривание, влажная уборка пола.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Влажная уборка подоконников, мебели, бытовых приборов, очистка от пыли мягких поверхностей пылесосом, и уборка отопительных батарей.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Генеральная уборка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не реже 2 раз в день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 раз в день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и отдыха, в том числе обеспечение книгами,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журна-лами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, газетами, настольными играми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разработанных видов социокультурной деятельности; расширение общего и культурного кругозора, организация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социокуль-турных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планом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культурно-массовых </w:t>
            </w: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Ритуальные услуги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Оформление справки о смерти, свидетельства о смерти. Организация захоронения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При наступлении факта смерти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rPr>
          <w:trHeight w:val="4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санитарно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– гигиенических услуг получателю социальных услуг, нуждающемуся в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постоянном  постороннем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уходе (оказание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санитарно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– гигиенических процедур, связанных со здоровьем, корректно, без причинения какого – либо вреда здоровью).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Принятие гигиенического душа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Смена постельного белья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Стрижка волос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Стрижка ногтей на руках и ногах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Ежедневно. Не реже 2 раз в день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 раз в 2 месяца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Написание писем под диктовку, прочтение писем, телеграмм вслух, отправка и получение писем , телеграмм за счет средств получателя услуг оформление подписки на периодические издания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Парикмахерские услуги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Бритье лица</w:t>
            </w:r>
          </w:p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Причесывание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Индивидуальная нуждаемость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Приобретение и доставка продуктов питания за счет средств получателя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До 2 раз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</w:tbl>
    <w:p w:rsidR="007272ED" w:rsidRPr="008B5D38" w:rsidRDefault="007272ED" w:rsidP="00727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2ED" w:rsidRPr="008B5D38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B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Социально-медицинские</w:t>
      </w:r>
    </w:p>
    <w:p w:rsidR="007272ED" w:rsidRPr="008B5D38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7"/>
        <w:gridCol w:w="3289"/>
        <w:gridCol w:w="2551"/>
        <w:gridCol w:w="2126"/>
      </w:tblGrid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социально-медицинской услуги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712F6C" w:rsidRDefault="00712F6C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</w:t>
            </w:r>
          </w:p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6C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</w:tr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первичной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медико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– санитарной помощи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первичной (доврачебной, врачебной) и неотложной медицинской помощи получателю социальных услуг при острых заболеваниях, травмах, отравлениях и других неотложных состояниях; проведение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санитарно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– гигиенических и противоэпидемических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272ED" w:rsidRPr="008B5D38">
              <w:rPr>
                <w:rFonts w:ascii="Times New Roman" w:eastAsia="Times New Roman" w:hAnsi="Times New Roman" w:cs="Times New Roman"/>
                <w:lang w:eastAsia="ru-RU"/>
              </w:rPr>
              <w:t>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 по мере необходимости</w:t>
            </w:r>
          </w:p>
        </w:tc>
      </w:tr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прохождения диспансеризации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подготовке документации. Взаимодействие с медицинскими организациями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Выполнение 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Прием  лекарств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, закапывание капель, постановка горчичников, компрессов, инъекций (подкожные, внутримышечные, внутривенные); обработка и перевязка раневых поверхностей; выполнение очистительных клизм; забор материалов для проведения лабораторных исследований. 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По назначению врача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При возникновении острых, либо обострения хронических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наблюдений за состоянием здоровья получателя социальных услуг 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 получателю социальных услуг, находящихся в приемном отделении и изоляторе, утром и вечером.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 получателю социальных услуг, проживающим в учреждении.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Измерения артериального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давления  получателю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социальных услуг.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Осмотр ушей, глаз, слизистых оболочек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горла ,носа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 получателю социальных услуг. 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Не реже 1 раза в неделю осмотр кожных покровов и волосистых частей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тела  получателю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социальных услуг.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получателя социальных услуг к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врачу(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врачу – терапевту, узким специалистам). Помещение получателя социальных услуг в изолятор (госпитализация) в случае выявленных заболеваний. Заполнение истории болезни карты получателя социальных услуг, индивидуальной программы реабилитации.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не реже 2 раза в день: днем и вечером.</w:t>
            </w: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2 раза в день</w:t>
            </w: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реже 2 раз в неделю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Не реже 1 раза в неделю 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реже  1</w:t>
            </w:r>
            <w:proofErr w:type="gram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раза в день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Не реже 1 раза в неделю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Не реже 1 раза в неделю</w:t>
            </w: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  <w:tr w:rsidR="007272ED" w:rsidRPr="008B5D38" w:rsidTr="00390EAC">
        <w:trPr>
          <w:trHeight w:val="2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Содействие в проведении или проведение реабилитационных мероприятий социально – медицинского характера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Организация доставки получателя социальных услуг к месту проведения реабилитационных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 индивидуальной  программой реабилитации инвалида.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</w:tbl>
    <w:p w:rsidR="007272ED" w:rsidRPr="003A4E14" w:rsidRDefault="007272ED" w:rsidP="007272E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2ED" w:rsidRDefault="007272ED" w:rsidP="007272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B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Социально-психологические услуги</w:t>
      </w:r>
    </w:p>
    <w:p w:rsidR="007272ED" w:rsidRPr="008B5D38" w:rsidRDefault="007272ED" w:rsidP="007272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1992"/>
        <w:gridCol w:w="3286"/>
        <w:gridCol w:w="2551"/>
        <w:gridCol w:w="2126"/>
      </w:tblGrid>
      <w:tr w:rsidR="007272ED" w:rsidRPr="008B5D38" w:rsidTr="00390EA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71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Наименование социально-Психологической услуги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71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Объем предоставления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71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71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услуги</w:t>
            </w:r>
          </w:p>
        </w:tc>
      </w:tr>
      <w:tr w:rsidR="007272ED" w:rsidRPr="008B5D38" w:rsidTr="00390EAC">
        <w:trPr>
          <w:trHeight w:val="9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Социально-психологическое консультирование, в том числе по вопросам внутрисемейных отношений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Первичное консультирование в целях выявления проблем, определения объема и видов предполагаемой помощи в условиях учреждения, направления на иную помощь не входящую в компетенцию учреждения.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 раз при поступлении на стационарное социальное обслуживание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72ED" w:rsidRPr="008B5D38" w:rsidTr="00390EAC">
        <w:trPr>
          <w:trHeight w:val="9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Социально-психологический патронаж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своевременного выявления ситуаций психологического дискомфорта, личностных, </w:t>
            </w:r>
            <w:proofErr w:type="spellStart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внутриличностных</w:t>
            </w:r>
            <w:proofErr w:type="spellEnd"/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, межличностных и других ситуаций. Систематизация социально-психологических наблюдений за получателем социальных услуг. Оказание необходимой социально-психологической помощи в трудной жизненной ситуации получателю социальных услуг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</w:tbl>
    <w:p w:rsidR="007272ED" w:rsidRPr="008B5D38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2ED" w:rsidRPr="008B5D38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B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Социально-педагогические</w:t>
      </w:r>
    </w:p>
    <w:p w:rsidR="007272ED" w:rsidRPr="008B5D38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7"/>
        <w:gridCol w:w="3289"/>
        <w:gridCol w:w="2551"/>
        <w:gridCol w:w="2126"/>
      </w:tblGrid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социально-педагогической услуги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712F6C" w:rsidRDefault="00712F6C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</w:t>
            </w:r>
          </w:p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6C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</w:tr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         (праздники, экскурсии и другие культурные мероприятия)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Участие в экскурсии, посещение театров, выставок, концерты художественной самодеятельности, праздники, юбилеи и другие культурные мероприятия. Организация и проведение кружковой работы для формирования и развития интересов получателя социальных услуг.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планом проведения культурно-массовых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</w:tbl>
    <w:p w:rsidR="007272ED" w:rsidRPr="007272ED" w:rsidRDefault="007272ED" w:rsidP="00E06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2ED" w:rsidRPr="001E650D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E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Социально-трудовые</w:t>
      </w:r>
    </w:p>
    <w:p w:rsidR="007272ED" w:rsidRPr="001E650D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3289"/>
        <w:gridCol w:w="2551"/>
        <w:gridCol w:w="2126"/>
      </w:tblGrid>
      <w:tr w:rsidR="007272ED" w:rsidRPr="001E650D" w:rsidTr="00390EAC">
        <w:tc>
          <w:tcPr>
            <w:tcW w:w="567" w:type="dxa"/>
          </w:tcPr>
          <w:p w:rsidR="007272ED" w:rsidRPr="001E650D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72ED" w:rsidRPr="001E650D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6" w:type="dxa"/>
          </w:tcPr>
          <w:p w:rsidR="007272ED" w:rsidRPr="001E650D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социально-трудовой услуги</w:t>
            </w:r>
          </w:p>
        </w:tc>
        <w:tc>
          <w:tcPr>
            <w:tcW w:w="3289" w:type="dxa"/>
          </w:tcPr>
          <w:p w:rsidR="007272ED" w:rsidRPr="001E650D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551" w:type="dxa"/>
          </w:tcPr>
          <w:p w:rsidR="007272ED" w:rsidRPr="001E650D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2126" w:type="dxa"/>
          </w:tcPr>
          <w:p w:rsidR="007272ED" w:rsidRPr="001E650D" w:rsidRDefault="00712F6C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</w:p>
          <w:p w:rsidR="007272ED" w:rsidRPr="001E650D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272ED" w:rsidRPr="001E650D" w:rsidTr="00390EAC">
        <w:tc>
          <w:tcPr>
            <w:tcW w:w="567" w:type="dxa"/>
          </w:tcPr>
          <w:p w:rsidR="007272ED" w:rsidRPr="001E650D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6" w:type="dxa"/>
          </w:tcPr>
          <w:p w:rsidR="007272ED" w:rsidRPr="001E650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289" w:type="dxa"/>
          </w:tcPr>
          <w:p w:rsidR="007272ED" w:rsidRPr="001E650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использования трудовых возможностей, участия </w:t>
            </w:r>
            <w:proofErr w:type="gramStart"/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>в  лечебно</w:t>
            </w:r>
            <w:proofErr w:type="gramEnd"/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 xml:space="preserve">- трудовой деятельности,  восстановлению личностного социального статуса: проведение социально – трудовой  реабилитации на базе учреждения социального обслуживания ( в </w:t>
            </w:r>
            <w:proofErr w:type="spellStart"/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>лечебно</w:t>
            </w:r>
            <w:proofErr w:type="spellEnd"/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 xml:space="preserve"> – трудовых мастерских, </w:t>
            </w:r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подсобном сельском хозяйстве, приусадебном участке и т.д. В соответствии трудовой рекомендацией по ИПР инвалида. Оказание помощи в трудоустройстве.</w:t>
            </w:r>
          </w:p>
          <w:p w:rsidR="007272ED" w:rsidRPr="001E650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1E650D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>По 2 часа в день до 4-5 дней в неделю.</w:t>
            </w:r>
          </w:p>
          <w:p w:rsidR="007272ED" w:rsidRPr="001E650D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2ED" w:rsidRPr="001E650D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1E650D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0D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</w:tbl>
    <w:p w:rsidR="007272ED" w:rsidRPr="007272ED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2ED" w:rsidRPr="008B5D38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B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Социально-правовые</w:t>
      </w:r>
    </w:p>
    <w:p w:rsidR="007272ED" w:rsidRPr="008B5D38" w:rsidRDefault="007272ED" w:rsidP="0072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3289"/>
        <w:gridCol w:w="2551"/>
        <w:gridCol w:w="2126"/>
      </w:tblGrid>
      <w:tr w:rsidR="007272ED" w:rsidRPr="008B5D38" w:rsidTr="00390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социально-правовой услуги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</w:t>
            </w:r>
            <w:r w:rsidR="0071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7272ED" w:rsidRPr="008B5D38" w:rsidTr="00390EAC">
        <w:trPr>
          <w:trHeight w:val="2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Выяснение ситуации получателя социальных услуг, информировании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91" w:rsidRDefault="00A9449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При поступлении в стационар. </w:t>
            </w: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Не реже 1 раза в год</w:t>
            </w: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91" w:rsidRDefault="00A94491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</w:tbl>
    <w:p w:rsidR="007272ED" w:rsidRPr="007272ED" w:rsidRDefault="007272ED" w:rsidP="00E0658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2ED" w:rsidRPr="008B5D38" w:rsidRDefault="007272ED" w:rsidP="007272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B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7272ED" w:rsidRPr="008B5D38" w:rsidRDefault="007272ED" w:rsidP="007272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7"/>
        <w:gridCol w:w="3289"/>
        <w:gridCol w:w="2551"/>
        <w:gridCol w:w="2126"/>
      </w:tblGrid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</w:t>
            </w:r>
            <w:r w:rsidR="0071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7272ED" w:rsidRPr="008B5D38" w:rsidRDefault="007272ED" w:rsidP="003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272ED" w:rsidRPr="008B5D38" w:rsidTr="00390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ED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 в целях обеспечения доступа к приоритетным сферам жизнедеятельности инвалидов</w:t>
            </w: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1" w:rsidRDefault="00E92871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871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272ED" w:rsidRPr="008B5D38" w:rsidRDefault="00E92871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272ED"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доставки </w:t>
            </w:r>
            <w:r w:rsidR="00E06581" w:rsidRPr="00E06581">
              <w:rPr>
                <w:rFonts w:ascii="Times New Roman" w:eastAsia="Times New Roman" w:hAnsi="Times New Roman" w:cs="Times New Roman"/>
                <w:lang w:eastAsia="ru-RU"/>
              </w:rPr>
              <w:t>получателей социальных услуг</w:t>
            </w:r>
            <w:r w:rsidR="007272ED" w:rsidRPr="008B5D38">
              <w:rPr>
                <w:rFonts w:ascii="Times New Roman" w:eastAsia="Times New Roman" w:hAnsi="Times New Roman" w:cs="Times New Roman"/>
                <w:lang w:eastAsia="ru-RU"/>
              </w:rPr>
              <w:t xml:space="preserve"> до медицинского учреждения.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1" w:rsidRDefault="00E92871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871" w:rsidRDefault="00E92871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1" w:rsidRDefault="00E9287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871" w:rsidRDefault="00E92871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2ED" w:rsidRPr="008B5D38" w:rsidRDefault="007272ED" w:rsidP="00390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D38">
              <w:rPr>
                <w:rFonts w:ascii="Times New Roman" w:eastAsia="Times New Roman" w:hAnsi="Times New Roman" w:cs="Times New Roman"/>
                <w:lang w:eastAsia="ru-RU"/>
              </w:rPr>
              <w:t>В период действия заключенного договора о социальном обслуживании</w:t>
            </w:r>
          </w:p>
        </w:tc>
      </w:tr>
    </w:tbl>
    <w:p w:rsidR="003A6D6E" w:rsidRDefault="003A6D6E" w:rsidP="003A6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2ED" w:rsidRPr="007272ED" w:rsidRDefault="003A6D6E" w:rsidP="003A6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B38A8C" wp14:editId="5D0ADBFE">
            <wp:extent cx="1990725" cy="1800225"/>
            <wp:effectExtent l="0" t="0" r="9525" b="9525"/>
            <wp:docPr id="3" name="Рисунок 3" descr="http://prgu.ru/wp-content/uploads/2020/06/%D1%81%D0%BE%D1%86%D0%B7%D0%B0%D1%89%D0%B8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gu.ru/wp-content/uploads/2020/06/%D1%81%D0%BE%D1%86%D0%B7%D0%B0%D1%89%D0%B8%D1%82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2ED" w:rsidRPr="007272ED" w:rsidSect="00DB6E89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16"/>
    <w:rsid w:val="00066FDF"/>
    <w:rsid w:val="001426BC"/>
    <w:rsid w:val="00153EF6"/>
    <w:rsid w:val="00243C73"/>
    <w:rsid w:val="00266D16"/>
    <w:rsid w:val="00271C45"/>
    <w:rsid w:val="00295941"/>
    <w:rsid w:val="00387BF2"/>
    <w:rsid w:val="003A6D6E"/>
    <w:rsid w:val="004F09D7"/>
    <w:rsid w:val="00567AE4"/>
    <w:rsid w:val="005D35CA"/>
    <w:rsid w:val="00636C59"/>
    <w:rsid w:val="006D1E43"/>
    <w:rsid w:val="00712F6C"/>
    <w:rsid w:val="007272ED"/>
    <w:rsid w:val="009222C7"/>
    <w:rsid w:val="009A1D94"/>
    <w:rsid w:val="009D12B4"/>
    <w:rsid w:val="00A73B41"/>
    <w:rsid w:val="00A94491"/>
    <w:rsid w:val="00B32284"/>
    <w:rsid w:val="00C60E01"/>
    <w:rsid w:val="00C62BC2"/>
    <w:rsid w:val="00DB6E89"/>
    <w:rsid w:val="00DD2CF5"/>
    <w:rsid w:val="00E06581"/>
    <w:rsid w:val="00E92871"/>
    <w:rsid w:val="00E96DEF"/>
    <w:rsid w:val="00F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9632A9B"/>
  <w15:chartTrackingRefBased/>
  <w15:docId w15:val="{E08B4CAC-C4BF-40AB-87E6-2A40A979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2023-01-25T05:08:00Z</cp:lastPrinted>
  <dcterms:created xsi:type="dcterms:W3CDTF">2022-11-18T06:11:00Z</dcterms:created>
  <dcterms:modified xsi:type="dcterms:W3CDTF">2023-04-03T01:39:00Z</dcterms:modified>
</cp:coreProperties>
</file>